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56FC" w14:textId="2A963A36" w:rsidR="00E149ED" w:rsidRDefault="00E149ED" w:rsidP="00E149ED">
      <w:pPr>
        <w:spacing w:after="111"/>
        <w:jc w:val="center"/>
        <w:rPr>
          <w:b/>
          <w:sz w:val="28"/>
        </w:rPr>
      </w:pPr>
      <w:r>
        <w:rPr>
          <w:b/>
          <w:noProof/>
          <w:sz w:val="28"/>
        </w:rPr>
        <w:drawing>
          <wp:inline distT="0" distB="0" distL="0" distR="0" wp14:anchorId="4584243D" wp14:editId="5F35B60F">
            <wp:extent cx="143256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536575"/>
                    </a:xfrm>
                    <a:prstGeom prst="rect">
                      <a:avLst/>
                    </a:prstGeom>
                    <a:noFill/>
                  </pic:spPr>
                </pic:pic>
              </a:graphicData>
            </a:graphic>
          </wp:inline>
        </w:drawing>
      </w:r>
    </w:p>
    <w:p w14:paraId="5952AFDB" w14:textId="77777777" w:rsidR="00E149ED" w:rsidRDefault="00E149ED" w:rsidP="00EB4710">
      <w:pPr>
        <w:spacing w:after="111"/>
        <w:jc w:val="left"/>
        <w:rPr>
          <w:b/>
          <w:sz w:val="28"/>
        </w:rPr>
      </w:pPr>
    </w:p>
    <w:p w14:paraId="7FD4C4FE" w14:textId="77777777" w:rsidR="00E149ED" w:rsidRDefault="00E149ED" w:rsidP="00EB4710">
      <w:pPr>
        <w:spacing w:after="111"/>
        <w:jc w:val="left"/>
        <w:rPr>
          <w:b/>
          <w:sz w:val="28"/>
        </w:rPr>
      </w:pPr>
    </w:p>
    <w:p w14:paraId="52AD9F7C" w14:textId="5AA35A09" w:rsidR="00EB4710" w:rsidRDefault="00EB4710" w:rsidP="00E149ED">
      <w:pPr>
        <w:spacing w:after="111"/>
        <w:jc w:val="center"/>
      </w:pPr>
      <w:r>
        <w:rPr>
          <w:b/>
          <w:sz w:val="28"/>
        </w:rPr>
        <w:t xml:space="preserve">PERSON SPECIFICATION – </w:t>
      </w:r>
      <w:r w:rsidR="00E149ED" w:rsidRPr="00E149ED">
        <w:rPr>
          <w:b/>
          <w:sz w:val="28"/>
        </w:rPr>
        <w:t>School Tutoring</w:t>
      </w:r>
      <w:bookmarkStart w:id="0" w:name="_GoBack"/>
      <w:bookmarkEnd w:id="0"/>
    </w:p>
    <w:p w14:paraId="69CC49B6" w14:textId="10EC57F5" w:rsidR="00EB4710" w:rsidRDefault="00EB4710" w:rsidP="00E149ED">
      <w:pPr>
        <w:jc w:val="center"/>
      </w:pPr>
      <w:r>
        <w:t>The successful candidate will meet the following person specification.  Please note that the listed criteria will form the basis of the selection process. Applicants should address all elements of the Person Specification, indicating experience and where appropriate citing supporting examples within their application.</w:t>
      </w:r>
    </w:p>
    <w:p w14:paraId="5D34BA02" w14:textId="77777777" w:rsidR="00896375" w:rsidRDefault="00896375" w:rsidP="00EB4710"/>
    <w:tbl>
      <w:tblPr>
        <w:tblStyle w:val="TableGrid"/>
        <w:tblW w:w="13951" w:type="dxa"/>
        <w:tblInd w:w="5" w:type="dxa"/>
        <w:tblCellMar>
          <w:top w:w="7" w:type="dxa"/>
          <w:left w:w="108" w:type="dxa"/>
          <w:right w:w="47" w:type="dxa"/>
        </w:tblCellMar>
        <w:tblLook w:val="04A0" w:firstRow="1" w:lastRow="0" w:firstColumn="1" w:lastColumn="0" w:noHBand="0" w:noVBand="1"/>
      </w:tblPr>
      <w:tblGrid>
        <w:gridCol w:w="9820"/>
        <w:gridCol w:w="2235"/>
        <w:gridCol w:w="1896"/>
      </w:tblGrid>
      <w:tr w:rsidR="00EB4710" w14:paraId="3E59F468" w14:textId="77777777" w:rsidTr="002902C9">
        <w:trPr>
          <w:trHeight w:val="262"/>
        </w:trPr>
        <w:tc>
          <w:tcPr>
            <w:tcW w:w="9820" w:type="dxa"/>
            <w:tcBorders>
              <w:top w:val="single" w:sz="4" w:space="0" w:color="000000"/>
              <w:left w:val="single" w:sz="4" w:space="0" w:color="000000"/>
              <w:bottom w:val="single" w:sz="4" w:space="0" w:color="000000"/>
              <w:right w:val="single" w:sz="4" w:space="0" w:color="000000"/>
            </w:tcBorders>
          </w:tcPr>
          <w:p w14:paraId="4AD0D856" w14:textId="77777777" w:rsidR="00EB4710" w:rsidRDefault="00EB4710" w:rsidP="002902C9">
            <w:pPr>
              <w:jc w:val="left"/>
            </w:pPr>
            <w:r>
              <w:rPr>
                <w:b/>
              </w:rPr>
              <w:t xml:space="preserve">Qualifications &amp; Training </w:t>
            </w:r>
          </w:p>
        </w:tc>
        <w:tc>
          <w:tcPr>
            <w:tcW w:w="2235" w:type="dxa"/>
            <w:tcBorders>
              <w:top w:val="single" w:sz="4" w:space="0" w:color="000000"/>
              <w:left w:val="single" w:sz="4" w:space="0" w:color="000000"/>
              <w:bottom w:val="single" w:sz="4" w:space="0" w:color="000000"/>
              <w:right w:val="single" w:sz="4" w:space="0" w:color="000000"/>
            </w:tcBorders>
          </w:tcPr>
          <w:p w14:paraId="49082D83" w14:textId="77777777" w:rsidR="00EB4710" w:rsidRDefault="00EB4710" w:rsidP="002902C9">
            <w:pPr>
              <w:jc w:val="left"/>
            </w:pPr>
            <w:r>
              <w:rPr>
                <w:b/>
              </w:rPr>
              <w:t xml:space="preserve">Essential/Desirable </w:t>
            </w:r>
          </w:p>
        </w:tc>
        <w:tc>
          <w:tcPr>
            <w:tcW w:w="1896" w:type="dxa"/>
            <w:tcBorders>
              <w:top w:val="single" w:sz="4" w:space="0" w:color="000000"/>
              <w:left w:val="single" w:sz="4" w:space="0" w:color="000000"/>
              <w:bottom w:val="single" w:sz="4" w:space="0" w:color="000000"/>
              <w:right w:val="single" w:sz="4" w:space="0" w:color="000000"/>
            </w:tcBorders>
          </w:tcPr>
          <w:p w14:paraId="59C6E55D" w14:textId="77777777" w:rsidR="00EB4710" w:rsidRDefault="00EB4710" w:rsidP="002902C9">
            <w:pPr>
              <w:jc w:val="left"/>
            </w:pPr>
            <w:r>
              <w:rPr>
                <w:b/>
              </w:rPr>
              <w:t xml:space="preserve">How Identified  </w:t>
            </w:r>
          </w:p>
        </w:tc>
      </w:tr>
      <w:tr w:rsidR="00EB4710" w14:paraId="397A77B2" w14:textId="77777777" w:rsidTr="002902C9">
        <w:trPr>
          <w:trHeight w:val="262"/>
        </w:trPr>
        <w:tc>
          <w:tcPr>
            <w:tcW w:w="9820" w:type="dxa"/>
            <w:tcBorders>
              <w:top w:val="single" w:sz="4" w:space="0" w:color="000000"/>
              <w:left w:val="single" w:sz="4" w:space="0" w:color="000000"/>
              <w:bottom w:val="single" w:sz="4" w:space="0" w:color="000000"/>
              <w:right w:val="single" w:sz="4" w:space="0" w:color="000000"/>
            </w:tcBorders>
          </w:tcPr>
          <w:p w14:paraId="1C020889" w14:textId="77777777" w:rsidR="00EB4710" w:rsidRDefault="00EB4710" w:rsidP="00D61A75">
            <w:pPr>
              <w:jc w:val="left"/>
            </w:pPr>
            <w:r>
              <w:t xml:space="preserve">Degree or equivalent in relevant subject </w:t>
            </w:r>
          </w:p>
        </w:tc>
        <w:tc>
          <w:tcPr>
            <w:tcW w:w="2235" w:type="dxa"/>
            <w:tcBorders>
              <w:top w:val="single" w:sz="4" w:space="0" w:color="000000"/>
              <w:left w:val="single" w:sz="4" w:space="0" w:color="000000"/>
              <w:bottom w:val="single" w:sz="4" w:space="0" w:color="000000"/>
              <w:right w:val="single" w:sz="4" w:space="0" w:color="000000"/>
            </w:tcBorders>
          </w:tcPr>
          <w:p w14:paraId="150E1F94" w14:textId="77777777" w:rsidR="00EB4710" w:rsidRDefault="00EB4710" w:rsidP="002902C9">
            <w:pPr>
              <w:ind w:right="63"/>
              <w:jc w:val="center"/>
            </w:pPr>
            <w:r>
              <w:rPr>
                <w:b/>
              </w:rPr>
              <w:t xml:space="preserve">D </w:t>
            </w:r>
          </w:p>
        </w:tc>
        <w:tc>
          <w:tcPr>
            <w:tcW w:w="0" w:type="auto"/>
            <w:vMerge w:val="restart"/>
            <w:tcBorders>
              <w:top w:val="nil"/>
              <w:left w:val="single" w:sz="4" w:space="0" w:color="000000"/>
              <w:bottom w:val="nil"/>
              <w:right w:val="single" w:sz="4" w:space="0" w:color="000000"/>
            </w:tcBorders>
          </w:tcPr>
          <w:p w14:paraId="59DE1FE5" w14:textId="77777777" w:rsidR="00EB4710" w:rsidRDefault="00EB4710" w:rsidP="002902C9">
            <w:pPr>
              <w:spacing w:after="160"/>
              <w:jc w:val="left"/>
            </w:pPr>
          </w:p>
        </w:tc>
      </w:tr>
      <w:tr w:rsidR="00EB4710" w14:paraId="2B99E1D5" w14:textId="77777777" w:rsidTr="002902C9">
        <w:trPr>
          <w:trHeight w:val="264"/>
        </w:trPr>
        <w:tc>
          <w:tcPr>
            <w:tcW w:w="9820" w:type="dxa"/>
            <w:tcBorders>
              <w:top w:val="single" w:sz="4" w:space="0" w:color="000000"/>
              <w:left w:val="single" w:sz="4" w:space="0" w:color="000000"/>
              <w:bottom w:val="single" w:sz="4" w:space="0" w:color="000000"/>
              <w:right w:val="single" w:sz="4" w:space="0" w:color="000000"/>
            </w:tcBorders>
          </w:tcPr>
          <w:p w14:paraId="2A4EC9E6" w14:textId="2A71B43E" w:rsidR="00EB4710" w:rsidRDefault="00EB4710" w:rsidP="008023FA">
            <w:pPr>
              <w:jc w:val="left"/>
            </w:pPr>
            <w:r>
              <w:t xml:space="preserve">AS/A2 level in Maths, English or </w:t>
            </w:r>
            <w:r w:rsidR="008023FA">
              <w:t xml:space="preserve">the relevant subject </w:t>
            </w:r>
            <w:r>
              <w:t xml:space="preserve">if applying for A-level tutoring </w:t>
            </w:r>
          </w:p>
        </w:tc>
        <w:tc>
          <w:tcPr>
            <w:tcW w:w="2235" w:type="dxa"/>
            <w:tcBorders>
              <w:top w:val="single" w:sz="4" w:space="0" w:color="000000"/>
              <w:left w:val="single" w:sz="4" w:space="0" w:color="000000"/>
              <w:bottom w:val="single" w:sz="4" w:space="0" w:color="000000"/>
              <w:right w:val="single" w:sz="4" w:space="0" w:color="000000"/>
            </w:tcBorders>
          </w:tcPr>
          <w:p w14:paraId="2BA4350D" w14:textId="77777777" w:rsidR="00EB4710" w:rsidRDefault="00EB4710" w:rsidP="002902C9">
            <w:pPr>
              <w:ind w:right="61"/>
              <w:jc w:val="center"/>
            </w:pPr>
            <w:r>
              <w:rPr>
                <w:b/>
              </w:rPr>
              <w:t xml:space="preserve">E </w:t>
            </w:r>
          </w:p>
        </w:tc>
        <w:tc>
          <w:tcPr>
            <w:tcW w:w="0" w:type="auto"/>
            <w:vMerge/>
            <w:tcBorders>
              <w:top w:val="nil"/>
              <w:left w:val="single" w:sz="4" w:space="0" w:color="000000"/>
              <w:bottom w:val="nil"/>
              <w:right w:val="single" w:sz="4" w:space="0" w:color="000000"/>
            </w:tcBorders>
          </w:tcPr>
          <w:p w14:paraId="55940BEA" w14:textId="77777777" w:rsidR="00EB4710" w:rsidRDefault="00EB4710" w:rsidP="002902C9">
            <w:pPr>
              <w:spacing w:after="160"/>
              <w:jc w:val="left"/>
            </w:pPr>
          </w:p>
        </w:tc>
      </w:tr>
      <w:tr w:rsidR="00EB4710" w14:paraId="60788360" w14:textId="77777777" w:rsidTr="002902C9">
        <w:trPr>
          <w:trHeight w:val="264"/>
        </w:trPr>
        <w:tc>
          <w:tcPr>
            <w:tcW w:w="9820" w:type="dxa"/>
            <w:tcBorders>
              <w:top w:val="single" w:sz="4" w:space="0" w:color="000000"/>
              <w:left w:val="single" w:sz="4" w:space="0" w:color="000000"/>
              <w:bottom w:val="single" w:sz="4" w:space="0" w:color="000000"/>
              <w:right w:val="single" w:sz="4" w:space="0" w:color="000000"/>
            </w:tcBorders>
          </w:tcPr>
          <w:p w14:paraId="49796957" w14:textId="3F6ECA59" w:rsidR="00EB4710" w:rsidRDefault="008023FA" w:rsidP="008023FA">
            <w:pPr>
              <w:jc w:val="left"/>
            </w:pPr>
            <w:r>
              <w:t xml:space="preserve">GCSE Grade 6 or above </w:t>
            </w:r>
            <w:r w:rsidR="00D61A75">
              <w:t xml:space="preserve">in Maths, English </w:t>
            </w:r>
            <w:r>
              <w:t xml:space="preserve">and </w:t>
            </w:r>
            <w:r w:rsidR="00D61A75">
              <w:t>Science and the subject tutoring</w:t>
            </w:r>
          </w:p>
        </w:tc>
        <w:tc>
          <w:tcPr>
            <w:tcW w:w="2235" w:type="dxa"/>
            <w:tcBorders>
              <w:top w:val="single" w:sz="4" w:space="0" w:color="000000"/>
              <w:left w:val="single" w:sz="4" w:space="0" w:color="000000"/>
              <w:bottom w:val="single" w:sz="4" w:space="0" w:color="000000"/>
              <w:right w:val="single" w:sz="4" w:space="0" w:color="000000"/>
            </w:tcBorders>
          </w:tcPr>
          <w:p w14:paraId="51CB1AF3" w14:textId="1855989E" w:rsidR="00EB4710" w:rsidRDefault="008023FA" w:rsidP="002902C9">
            <w:pPr>
              <w:ind w:right="61"/>
              <w:jc w:val="center"/>
              <w:rPr>
                <w:b/>
              </w:rPr>
            </w:pPr>
            <w:r>
              <w:rPr>
                <w:b/>
              </w:rPr>
              <w:t>E</w:t>
            </w:r>
          </w:p>
        </w:tc>
        <w:tc>
          <w:tcPr>
            <w:tcW w:w="0" w:type="auto"/>
            <w:vMerge/>
            <w:tcBorders>
              <w:top w:val="nil"/>
              <w:left w:val="single" w:sz="4" w:space="0" w:color="000000"/>
              <w:bottom w:val="nil"/>
              <w:right w:val="single" w:sz="4" w:space="0" w:color="000000"/>
            </w:tcBorders>
          </w:tcPr>
          <w:p w14:paraId="77D5CF24" w14:textId="77777777" w:rsidR="00EB4710" w:rsidRDefault="00EB4710" w:rsidP="002902C9">
            <w:pPr>
              <w:spacing w:after="160"/>
              <w:jc w:val="left"/>
            </w:pPr>
          </w:p>
        </w:tc>
      </w:tr>
      <w:tr w:rsidR="00EB4710" w14:paraId="1BC2E19B" w14:textId="77777777" w:rsidTr="002902C9">
        <w:trPr>
          <w:trHeight w:val="262"/>
        </w:trPr>
        <w:tc>
          <w:tcPr>
            <w:tcW w:w="9820" w:type="dxa"/>
            <w:tcBorders>
              <w:top w:val="single" w:sz="4" w:space="0" w:color="000000"/>
              <w:left w:val="single" w:sz="4" w:space="0" w:color="000000"/>
              <w:bottom w:val="single" w:sz="4" w:space="0" w:color="000000"/>
              <w:right w:val="single" w:sz="4" w:space="0" w:color="000000"/>
            </w:tcBorders>
          </w:tcPr>
          <w:p w14:paraId="0A54D7EA" w14:textId="77777777" w:rsidR="00EB4710" w:rsidRDefault="00EB4710" w:rsidP="002902C9">
            <w:pPr>
              <w:jc w:val="left"/>
            </w:pPr>
            <w:r>
              <w:rPr>
                <w:b/>
              </w:rPr>
              <w:t xml:space="preserve">Knowledge &amp; Experience </w:t>
            </w:r>
          </w:p>
        </w:tc>
        <w:tc>
          <w:tcPr>
            <w:tcW w:w="2235" w:type="dxa"/>
            <w:tcBorders>
              <w:top w:val="single" w:sz="4" w:space="0" w:color="000000"/>
              <w:left w:val="single" w:sz="4" w:space="0" w:color="000000"/>
              <w:bottom w:val="single" w:sz="4" w:space="0" w:color="000000"/>
              <w:right w:val="single" w:sz="4" w:space="0" w:color="000000"/>
            </w:tcBorders>
          </w:tcPr>
          <w:p w14:paraId="73EBDDE8" w14:textId="77777777" w:rsidR="00EB4710" w:rsidRDefault="00EB4710" w:rsidP="002902C9">
            <w:pPr>
              <w:jc w:val="left"/>
            </w:pPr>
            <w:r>
              <w:rPr>
                <w:b/>
              </w:rPr>
              <w:t xml:space="preserve">Essential/Desirable </w:t>
            </w:r>
          </w:p>
        </w:tc>
        <w:tc>
          <w:tcPr>
            <w:tcW w:w="1896" w:type="dxa"/>
            <w:tcBorders>
              <w:top w:val="single" w:sz="4" w:space="0" w:color="000000"/>
              <w:left w:val="single" w:sz="4" w:space="0" w:color="000000"/>
              <w:bottom w:val="single" w:sz="4" w:space="0" w:color="000000"/>
              <w:right w:val="single" w:sz="4" w:space="0" w:color="000000"/>
            </w:tcBorders>
          </w:tcPr>
          <w:p w14:paraId="3AAD0C6F" w14:textId="77777777" w:rsidR="00EB4710" w:rsidRDefault="00EB4710" w:rsidP="002902C9">
            <w:pPr>
              <w:jc w:val="left"/>
            </w:pPr>
            <w:r>
              <w:rPr>
                <w:b/>
              </w:rPr>
              <w:t xml:space="preserve">How Identified </w:t>
            </w:r>
          </w:p>
        </w:tc>
      </w:tr>
      <w:tr w:rsidR="00EB4710" w14:paraId="7CC9AF7A" w14:textId="77777777" w:rsidTr="002902C9">
        <w:trPr>
          <w:trHeight w:val="264"/>
        </w:trPr>
        <w:tc>
          <w:tcPr>
            <w:tcW w:w="9820" w:type="dxa"/>
            <w:tcBorders>
              <w:top w:val="single" w:sz="4" w:space="0" w:color="000000"/>
              <w:left w:val="single" w:sz="4" w:space="0" w:color="000000"/>
              <w:bottom w:val="single" w:sz="4" w:space="0" w:color="000000"/>
              <w:right w:val="single" w:sz="4" w:space="0" w:color="000000"/>
            </w:tcBorders>
          </w:tcPr>
          <w:p w14:paraId="1E55C4A3" w14:textId="4FF267E6" w:rsidR="00EB4710" w:rsidRDefault="00EB4710" w:rsidP="008023FA">
            <w:pPr>
              <w:jc w:val="left"/>
            </w:pPr>
            <w:r>
              <w:t xml:space="preserve">Knowledge and experience in Key Stage 3 / Key Stage 4 </w:t>
            </w:r>
          </w:p>
        </w:tc>
        <w:tc>
          <w:tcPr>
            <w:tcW w:w="2235" w:type="dxa"/>
            <w:tcBorders>
              <w:top w:val="single" w:sz="4" w:space="0" w:color="000000"/>
              <w:left w:val="single" w:sz="4" w:space="0" w:color="000000"/>
              <w:bottom w:val="single" w:sz="4" w:space="0" w:color="000000"/>
              <w:right w:val="single" w:sz="4" w:space="0" w:color="000000"/>
            </w:tcBorders>
          </w:tcPr>
          <w:p w14:paraId="5B656613" w14:textId="4ACA539F" w:rsidR="00EB4710" w:rsidRDefault="004055D0" w:rsidP="002902C9">
            <w:pPr>
              <w:ind w:right="61"/>
              <w:jc w:val="center"/>
            </w:pPr>
            <w:r>
              <w:rPr>
                <w:b/>
              </w:rPr>
              <w:t>D</w:t>
            </w:r>
          </w:p>
        </w:tc>
        <w:tc>
          <w:tcPr>
            <w:tcW w:w="1896" w:type="dxa"/>
            <w:vMerge w:val="restart"/>
            <w:tcBorders>
              <w:top w:val="single" w:sz="4" w:space="0" w:color="000000"/>
              <w:left w:val="single" w:sz="4" w:space="0" w:color="000000"/>
              <w:bottom w:val="single" w:sz="4" w:space="0" w:color="000000"/>
              <w:right w:val="single" w:sz="4" w:space="0" w:color="000000"/>
            </w:tcBorders>
          </w:tcPr>
          <w:p w14:paraId="5C09BDF8" w14:textId="77777777" w:rsidR="00EB4710" w:rsidRDefault="00EB4710" w:rsidP="002902C9">
            <w:pPr>
              <w:jc w:val="left"/>
            </w:pPr>
            <w:r>
              <w:t xml:space="preserve">Application form/Interview/ Task (if applicable) </w:t>
            </w:r>
          </w:p>
        </w:tc>
      </w:tr>
      <w:tr w:rsidR="00D61A75" w14:paraId="044B415E" w14:textId="77777777" w:rsidTr="00D61A75">
        <w:trPr>
          <w:trHeight w:val="142"/>
        </w:trPr>
        <w:tc>
          <w:tcPr>
            <w:tcW w:w="9820" w:type="dxa"/>
            <w:tcBorders>
              <w:top w:val="single" w:sz="4" w:space="0" w:color="000000"/>
              <w:left w:val="single" w:sz="4" w:space="0" w:color="000000"/>
              <w:bottom w:val="single" w:sz="4" w:space="0" w:color="000000"/>
              <w:right w:val="single" w:sz="4" w:space="0" w:color="000000"/>
            </w:tcBorders>
          </w:tcPr>
          <w:p w14:paraId="605DDA19" w14:textId="77777777" w:rsidR="00D61A75" w:rsidRDefault="00D61A75" w:rsidP="00D61A75">
            <w:pPr>
              <w:jc w:val="left"/>
            </w:pPr>
            <w:r>
              <w:t xml:space="preserve">Knowledge and experience of Key Stage 5 </w:t>
            </w:r>
          </w:p>
        </w:tc>
        <w:tc>
          <w:tcPr>
            <w:tcW w:w="2235" w:type="dxa"/>
            <w:tcBorders>
              <w:top w:val="single" w:sz="4" w:space="0" w:color="000000"/>
              <w:left w:val="single" w:sz="4" w:space="0" w:color="000000"/>
              <w:bottom w:val="single" w:sz="4" w:space="0" w:color="000000"/>
              <w:right w:val="single" w:sz="4" w:space="0" w:color="000000"/>
            </w:tcBorders>
          </w:tcPr>
          <w:p w14:paraId="0B84D7D0" w14:textId="5768BD31" w:rsidR="00D61A75" w:rsidRDefault="008023FA" w:rsidP="00D61A75">
            <w:pPr>
              <w:ind w:right="61"/>
              <w:jc w:val="center"/>
              <w:rPr>
                <w:b/>
              </w:rPr>
            </w:pPr>
            <w:r>
              <w:rPr>
                <w:b/>
              </w:rPr>
              <w:t>D</w:t>
            </w:r>
          </w:p>
        </w:tc>
        <w:tc>
          <w:tcPr>
            <w:tcW w:w="1896" w:type="dxa"/>
            <w:vMerge/>
            <w:tcBorders>
              <w:top w:val="single" w:sz="4" w:space="0" w:color="000000"/>
              <w:left w:val="single" w:sz="4" w:space="0" w:color="000000"/>
              <w:bottom w:val="single" w:sz="4" w:space="0" w:color="000000"/>
              <w:right w:val="single" w:sz="4" w:space="0" w:color="000000"/>
            </w:tcBorders>
          </w:tcPr>
          <w:p w14:paraId="0257FB2B" w14:textId="77777777" w:rsidR="00D61A75" w:rsidRDefault="00D61A75" w:rsidP="00D61A75">
            <w:pPr>
              <w:jc w:val="left"/>
            </w:pPr>
          </w:p>
        </w:tc>
      </w:tr>
      <w:tr w:rsidR="00D61A75" w14:paraId="0FDECF1C" w14:textId="77777777" w:rsidTr="00D61A75">
        <w:trPr>
          <w:trHeight w:val="585"/>
        </w:trPr>
        <w:tc>
          <w:tcPr>
            <w:tcW w:w="9820" w:type="dxa"/>
            <w:tcBorders>
              <w:top w:val="single" w:sz="4" w:space="0" w:color="000000"/>
              <w:left w:val="single" w:sz="4" w:space="0" w:color="000000"/>
              <w:bottom w:val="single" w:sz="4" w:space="0" w:color="000000"/>
              <w:right w:val="single" w:sz="4" w:space="0" w:color="000000"/>
            </w:tcBorders>
          </w:tcPr>
          <w:p w14:paraId="56177516" w14:textId="77777777" w:rsidR="00D61A75" w:rsidRDefault="00D61A75" w:rsidP="00D61A75">
            <w:pPr>
              <w:jc w:val="left"/>
            </w:pPr>
            <w:r w:rsidRPr="00D61A75">
              <w:t xml:space="preserve"> Knowledge</w:t>
            </w:r>
            <w:r>
              <w:t xml:space="preserve"> and understanding of curriculum requirements and developments within your subject specialism, particularly the KS4 curriculum including recent developments in GCSE  </w:t>
            </w:r>
          </w:p>
        </w:tc>
        <w:tc>
          <w:tcPr>
            <w:tcW w:w="2235" w:type="dxa"/>
            <w:tcBorders>
              <w:top w:val="single" w:sz="4" w:space="0" w:color="000000"/>
              <w:left w:val="single" w:sz="4" w:space="0" w:color="000000"/>
              <w:bottom w:val="single" w:sz="4" w:space="0" w:color="000000"/>
              <w:right w:val="single" w:sz="4" w:space="0" w:color="000000"/>
            </w:tcBorders>
          </w:tcPr>
          <w:p w14:paraId="5CF3B7D4" w14:textId="77777777" w:rsidR="00D61A75" w:rsidRDefault="00D61A75" w:rsidP="00D61A75">
            <w:pPr>
              <w:ind w:right="61"/>
              <w:jc w:val="center"/>
            </w:pPr>
            <w:r>
              <w:rPr>
                <w:b/>
              </w:rPr>
              <w:t>D</w:t>
            </w:r>
          </w:p>
        </w:tc>
        <w:tc>
          <w:tcPr>
            <w:tcW w:w="0" w:type="auto"/>
            <w:vMerge/>
            <w:tcBorders>
              <w:top w:val="nil"/>
              <w:left w:val="single" w:sz="4" w:space="0" w:color="000000"/>
              <w:bottom w:val="nil"/>
              <w:right w:val="single" w:sz="4" w:space="0" w:color="000000"/>
            </w:tcBorders>
          </w:tcPr>
          <w:p w14:paraId="0CE031AF" w14:textId="77777777" w:rsidR="00D61A75" w:rsidRDefault="00D61A75" w:rsidP="00D61A75">
            <w:pPr>
              <w:spacing w:after="160"/>
              <w:jc w:val="left"/>
            </w:pPr>
          </w:p>
        </w:tc>
      </w:tr>
      <w:tr w:rsidR="00D61A75" w14:paraId="78B794BD" w14:textId="77777777" w:rsidTr="002902C9">
        <w:trPr>
          <w:trHeight w:val="264"/>
        </w:trPr>
        <w:tc>
          <w:tcPr>
            <w:tcW w:w="9820" w:type="dxa"/>
            <w:tcBorders>
              <w:top w:val="single" w:sz="4" w:space="0" w:color="000000"/>
              <w:left w:val="single" w:sz="4" w:space="0" w:color="000000"/>
              <w:bottom w:val="single" w:sz="4" w:space="0" w:color="000000"/>
              <w:right w:val="single" w:sz="4" w:space="0" w:color="000000"/>
            </w:tcBorders>
          </w:tcPr>
          <w:p w14:paraId="71BC120D" w14:textId="4EFD719A" w:rsidR="00D61A75" w:rsidRDefault="00D61A75" w:rsidP="004055D0">
            <w:pPr>
              <w:jc w:val="left"/>
            </w:pPr>
            <w:r>
              <w:t xml:space="preserve">Relevant tutoring experience </w:t>
            </w:r>
          </w:p>
        </w:tc>
        <w:tc>
          <w:tcPr>
            <w:tcW w:w="2235" w:type="dxa"/>
            <w:tcBorders>
              <w:top w:val="single" w:sz="4" w:space="0" w:color="000000"/>
              <w:left w:val="single" w:sz="4" w:space="0" w:color="000000"/>
              <w:bottom w:val="single" w:sz="4" w:space="0" w:color="000000"/>
              <w:right w:val="single" w:sz="4" w:space="0" w:color="000000"/>
            </w:tcBorders>
          </w:tcPr>
          <w:p w14:paraId="570D755B" w14:textId="77777777" w:rsidR="00D61A75" w:rsidRDefault="00D61A75" w:rsidP="00D61A75">
            <w:pPr>
              <w:ind w:right="63"/>
              <w:jc w:val="center"/>
            </w:pPr>
            <w:r>
              <w:rPr>
                <w:b/>
              </w:rPr>
              <w:t xml:space="preserve">D </w:t>
            </w:r>
          </w:p>
        </w:tc>
        <w:tc>
          <w:tcPr>
            <w:tcW w:w="0" w:type="auto"/>
            <w:vMerge/>
            <w:tcBorders>
              <w:top w:val="nil"/>
              <w:left w:val="single" w:sz="4" w:space="0" w:color="000000"/>
              <w:bottom w:val="nil"/>
              <w:right w:val="single" w:sz="4" w:space="0" w:color="000000"/>
            </w:tcBorders>
          </w:tcPr>
          <w:p w14:paraId="3A5C0EFB" w14:textId="77777777" w:rsidR="00D61A75" w:rsidRDefault="00D61A75" w:rsidP="00D61A75">
            <w:pPr>
              <w:spacing w:after="160"/>
              <w:jc w:val="left"/>
            </w:pPr>
          </w:p>
        </w:tc>
      </w:tr>
      <w:tr w:rsidR="00D61A75" w14:paraId="54A8EB7E" w14:textId="77777777" w:rsidTr="002902C9">
        <w:trPr>
          <w:trHeight w:val="769"/>
        </w:trPr>
        <w:tc>
          <w:tcPr>
            <w:tcW w:w="9820" w:type="dxa"/>
            <w:tcBorders>
              <w:top w:val="single" w:sz="4" w:space="0" w:color="000000"/>
              <w:left w:val="single" w:sz="4" w:space="0" w:color="000000"/>
              <w:bottom w:val="single" w:sz="4" w:space="0" w:color="000000"/>
              <w:right w:val="single" w:sz="4" w:space="0" w:color="000000"/>
            </w:tcBorders>
          </w:tcPr>
          <w:p w14:paraId="35D20388" w14:textId="77777777" w:rsidR="00D61A75" w:rsidRDefault="00D61A75" w:rsidP="00D61A75">
            <w:pPr>
              <w:jc w:val="left"/>
            </w:pPr>
            <w:r>
              <w:t xml:space="preserve">Ability to relate effectively and confidently to young people with consistency and understanding, recognising there may be emotional demands associated with feelings of concern, frustration and anger </w:t>
            </w:r>
          </w:p>
        </w:tc>
        <w:tc>
          <w:tcPr>
            <w:tcW w:w="2235" w:type="dxa"/>
            <w:tcBorders>
              <w:top w:val="single" w:sz="4" w:space="0" w:color="000000"/>
              <w:left w:val="single" w:sz="4" w:space="0" w:color="000000"/>
              <w:bottom w:val="single" w:sz="4" w:space="0" w:color="000000"/>
              <w:right w:val="single" w:sz="4" w:space="0" w:color="000000"/>
            </w:tcBorders>
          </w:tcPr>
          <w:p w14:paraId="54DE4F66" w14:textId="77777777" w:rsidR="00D61A75" w:rsidRDefault="00D61A75" w:rsidP="00D61A75">
            <w:pPr>
              <w:ind w:right="61"/>
              <w:jc w:val="center"/>
            </w:pPr>
            <w:r>
              <w:rPr>
                <w:b/>
              </w:rPr>
              <w:t xml:space="preserve">E </w:t>
            </w:r>
          </w:p>
        </w:tc>
        <w:tc>
          <w:tcPr>
            <w:tcW w:w="0" w:type="auto"/>
            <w:vMerge/>
            <w:tcBorders>
              <w:top w:val="nil"/>
              <w:left w:val="single" w:sz="4" w:space="0" w:color="000000"/>
              <w:bottom w:val="nil"/>
              <w:right w:val="single" w:sz="4" w:space="0" w:color="000000"/>
            </w:tcBorders>
          </w:tcPr>
          <w:p w14:paraId="6F98D178" w14:textId="77777777" w:rsidR="00D61A75" w:rsidRDefault="00D61A75" w:rsidP="00D61A75">
            <w:pPr>
              <w:spacing w:after="160"/>
              <w:jc w:val="left"/>
            </w:pPr>
          </w:p>
        </w:tc>
      </w:tr>
      <w:tr w:rsidR="00D61A75" w14:paraId="4554CA79" w14:textId="77777777" w:rsidTr="002902C9">
        <w:trPr>
          <w:trHeight w:val="264"/>
        </w:trPr>
        <w:tc>
          <w:tcPr>
            <w:tcW w:w="9820" w:type="dxa"/>
            <w:tcBorders>
              <w:top w:val="single" w:sz="4" w:space="0" w:color="000000"/>
              <w:left w:val="single" w:sz="4" w:space="0" w:color="000000"/>
              <w:bottom w:val="single" w:sz="4" w:space="0" w:color="000000"/>
              <w:right w:val="single" w:sz="4" w:space="0" w:color="000000"/>
            </w:tcBorders>
          </w:tcPr>
          <w:p w14:paraId="6F5F2733" w14:textId="77777777" w:rsidR="00D61A75" w:rsidRDefault="00D61A75" w:rsidP="00D61A75">
            <w:pPr>
              <w:jc w:val="left"/>
            </w:pPr>
            <w:r>
              <w:t xml:space="preserve">Evidence of commitment to the principles and policies of equal opportunities </w:t>
            </w:r>
          </w:p>
        </w:tc>
        <w:tc>
          <w:tcPr>
            <w:tcW w:w="2235" w:type="dxa"/>
            <w:tcBorders>
              <w:top w:val="single" w:sz="4" w:space="0" w:color="000000"/>
              <w:left w:val="single" w:sz="4" w:space="0" w:color="000000"/>
              <w:bottom w:val="single" w:sz="4" w:space="0" w:color="000000"/>
              <w:right w:val="single" w:sz="4" w:space="0" w:color="000000"/>
            </w:tcBorders>
          </w:tcPr>
          <w:p w14:paraId="306FB4FB" w14:textId="77777777" w:rsidR="00D61A75" w:rsidRDefault="00D61A75" w:rsidP="00D61A75">
            <w:pPr>
              <w:ind w:right="61"/>
              <w:jc w:val="center"/>
            </w:pPr>
            <w:r>
              <w:rPr>
                <w:b/>
              </w:rPr>
              <w:t xml:space="preserve">E </w:t>
            </w:r>
          </w:p>
        </w:tc>
        <w:tc>
          <w:tcPr>
            <w:tcW w:w="0" w:type="auto"/>
            <w:vMerge/>
            <w:tcBorders>
              <w:top w:val="nil"/>
              <w:left w:val="single" w:sz="4" w:space="0" w:color="000000"/>
              <w:bottom w:val="nil"/>
              <w:right w:val="single" w:sz="4" w:space="0" w:color="000000"/>
            </w:tcBorders>
          </w:tcPr>
          <w:p w14:paraId="487ED8ED" w14:textId="77777777" w:rsidR="00D61A75" w:rsidRDefault="00D61A75" w:rsidP="00D61A75">
            <w:pPr>
              <w:spacing w:after="160"/>
              <w:jc w:val="left"/>
            </w:pPr>
          </w:p>
        </w:tc>
      </w:tr>
      <w:tr w:rsidR="00D61A75" w14:paraId="1C89D02E" w14:textId="77777777" w:rsidTr="002902C9">
        <w:trPr>
          <w:trHeight w:val="264"/>
        </w:trPr>
        <w:tc>
          <w:tcPr>
            <w:tcW w:w="9820" w:type="dxa"/>
            <w:tcBorders>
              <w:top w:val="single" w:sz="4" w:space="0" w:color="000000"/>
              <w:left w:val="single" w:sz="4" w:space="0" w:color="000000"/>
              <w:bottom w:val="single" w:sz="4" w:space="0" w:color="000000"/>
              <w:right w:val="single" w:sz="4" w:space="0" w:color="000000"/>
            </w:tcBorders>
          </w:tcPr>
          <w:p w14:paraId="60E85DA5" w14:textId="77777777" w:rsidR="00D61A75" w:rsidRDefault="00D61A75" w:rsidP="00D61A75">
            <w:pPr>
              <w:jc w:val="left"/>
            </w:pPr>
            <w:r>
              <w:t xml:space="preserve">Experience of working in a school environment </w:t>
            </w:r>
          </w:p>
        </w:tc>
        <w:tc>
          <w:tcPr>
            <w:tcW w:w="2235" w:type="dxa"/>
            <w:tcBorders>
              <w:top w:val="single" w:sz="4" w:space="0" w:color="000000"/>
              <w:left w:val="single" w:sz="4" w:space="0" w:color="000000"/>
              <w:bottom w:val="single" w:sz="4" w:space="0" w:color="000000"/>
              <w:right w:val="single" w:sz="4" w:space="0" w:color="000000"/>
            </w:tcBorders>
          </w:tcPr>
          <w:p w14:paraId="4D5D6D0A" w14:textId="77777777" w:rsidR="00D61A75" w:rsidRDefault="00D61A75" w:rsidP="00D61A75">
            <w:pPr>
              <w:ind w:right="61"/>
              <w:jc w:val="center"/>
            </w:pPr>
            <w:r>
              <w:rPr>
                <w:b/>
              </w:rPr>
              <w:t>D</w:t>
            </w:r>
          </w:p>
        </w:tc>
        <w:tc>
          <w:tcPr>
            <w:tcW w:w="0" w:type="auto"/>
            <w:vMerge/>
            <w:tcBorders>
              <w:top w:val="nil"/>
              <w:left w:val="single" w:sz="4" w:space="0" w:color="000000"/>
              <w:bottom w:val="nil"/>
              <w:right w:val="single" w:sz="4" w:space="0" w:color="000000"/>
            </w:tcBorders>
          </w:tcPr>
          <w:p w14:paraId="142CFA44" w14:textId="77777777" w:rsidR="00D61A75" w:rsidRDefault="00D61A75" w:rsidP="00D61A75">
            <w:pPr>
              <w:spacing w:after="160"/>
              <w:jc w:val="left"/>
            </w:pPr>
          </w:p>
        </w:tc>
      </w:tr>
      <w:tr w:rsidR="00D61A75" w14:paraId="7DD2794A" w14:textId="77777777" w:rsidTr="002902C9">
        <w:trPr>
          <w:trHeight w:val="768"/>
        </w:trPr>
        <w:tc>
          <w:tcPr>
            <w:tcW w:w="9820" w:type="dxa"/>
            <w:tcBorders>
              <w:top w:val="single" w:sz="4" w:space="0" w:color="000000"/>
              <w:left w:val="single" w:sz="4" w:space="0" w:color="000000"/>
              <w:bottom w:val="single" w:sz="4" w:space="0" w:color="000000"/>
              <w:right w:val="single" w:sz="4" w:space="0" w:color="000000"/>
            </w:tcBorders>
          </w:tcPr>
          <w:p w14:paraId="6E044781" w14:textId="77777777" w:rsidR="00D61A75" w:rsidRDefault="00D61A75" w:rsidP="00D61A75">
            <w:pPr>
              <w:jc w:val="left"/>
            </w:pPr>
            <w:r>
              <w:t xml:space="preserve">Secure knowledge and understanding of how to make effective personalised provision for all students who have special educational needs, including those for whom English is an additional language </w:t>
            </w:r>
          </w:p>
        </w:tc>
        <w:tc>
          <w:tcPr>
            <w:tcW w:w="2235" w:type="dxa"/>
            <w:tcBorders>
              <w:top w:val="single" w:sz="4" w:space="0" w:color="000000"/>
              <w:left w:val="single" w:sz="4" w:space="0" w:color="000000"/>
              <w:bottom w:val="single" w:sz="4" w:space="0" w:color="000000"/>
              <w:right w:val="single" w:sz="4" w:space="0" w:color="000000"/>
            </w:tcBorders>
          </w:tcPr>
          <w:p w14:paraId="3538150D" w14:textId="77777777" w:rsidR="00D61A75" w:rsidRDefault="00D61A75" w:rsidP="00D61A75">
            <w:pPr>
              <w:ind w:right="63"/>
              <w:jc w:val="center"/>
            </w:pPr>
            <w:r>
              <w:rPr>
                <w:b/>
              </w:rPr>
              <w:t xml:space="preserve">D </w:t>
            </w:r>
          </w:p>
        </w:tc>
        <w:tc>
          <w:tcPr>
            <w:tcW w:w="0" w:type="auto"/>
            <w:vMerge/>
            <w:tcBorders>
              <w:top w:val="nil"/>
              <w:left w:val="single" w:sz="4" w:space="0" w:color="000000"/>
              <w:bottom w:val="nil"/>
              <w:right w:val="single" w:sz="4" w:space="0" w:color="000000"/>
            </w:tcBorders>
          </w:tcPr>
          <w:p w14:paraId="438C70DC" w14:textId="77777777" w:rsidR="00D61A75" w:rsidRDefault="00D61A75" w:rsidP="00D61A75">
            <w:pPr>
              <w:spacing w:after="160"/>
              <w:jc w:val="left"/>
            </w:pPr>
          </w:p>
        </w:tc>
      </w:tr>
      <w:tr w:rsidR="00D61A75" w14:paraId="7F972A5A" w14:textId="77777777" w:rsidTr="002902C9">
        <w:trPr>
          <w:trHeight w:val="771"/>
        </w:trPr>
        <w:tc>
          <w:tcPr>
            <w:tcW w:w="9820" w:type="dxa"/>
            <w:tcBorders>
              <w:top w:val="single" w:sz="4" w:space="0" w:color="000000"/>
              <w:left w:val="single" w:sz="4" w:space="0" w:color="000000"/>
              <w:bottom w:val="single" w:sz="4" w:space="0" w:color="000000"/>
              <w:right w:val="single" w:sz="4" w:space="0" w:color="000000"/>
            </w:tcBorders>
          </w:tcPr>
          <w:p w14:paraId="0E841621" w14:textId="77777777" w:rsidR="00D61A75" w:rsidRDefault="00D61A75" w:rsidP="00D61A75">
            <w:pPr>
              <w:jc w:val="left"/>
            </w:pPr>
            <w:r>
              <w:t xml:space="preserve">Experience and knowledge of issues affecting students and young people and how to offer supportive assistance </w:t>
            </w:r>
          </w:p>
        </w:tc>
        <w:tc>
          <w:tcPr>
            <w:tcW w:w="2235" w:type="dxa"/>
            <w:tcBorders>
              <w:top w:val="single" w:sz="4" w:space="0" w:color="000000"/>
              <w:left w:val="single" w:sz="4" w:space="0" w:color="000000"/>
              <w:bottom w:val="single" w:sz="4" w:space="0" w:color="000000"/>
              <w:right w:val="single" w:sz="4" w:space="0" w:color="000000"/>
            </w:tcBorders>
          </w:tcPr>
          <w:p w14:paraId="7C51A868" w14:textId="77777777" w:rsidR="00D61A75" w:rsidRDefault="00D61A75" w:rsidP="00D61A75">
            <w:pPr>
              <w:ind w:right="61"/>
              <w:jc w:val="center"/>
            </w:pPr>
            <w:r>
              <w:rPr>
                <w:b/>
              </w:rPr>
              <w:t xml:space="preserve">E </w:t>
            </w:r>
          </w:p>
          <w:p w14:paraId="63B6955D" w14:textId="77777777" w:rsidR="00D61A75" w:rsidRDefault="00D61A75" w:rsidP="00D61A75">
            <w:pPr>
              <w:ind w:right="3"/>
              <w:jc w:val="center"/>
            </w:pPr>
            <w:r>
              <w:rPr>
                <w:b/>
              </w:rPr>
              <w:t xml:space="preserve"> </w:t>
            </w:r>
          </w:p>
          <w:p w14:paraId="6E8D0D17" w14:textId="77777777" w:rsidR="00D61A75" w:rsidRDefault="00D61A75" w:rsidP="00D61A75">
            <w:pPr>
              <w:ind w:right="3"/>
              <w:jc w:val="center"/>
            </w:pPr>
            <w:r>
              <w:rPr>
                <w:b/>
              </w:rPr>
              <w:t xml:space="preserve"> </w:t>
            </w:r>
          </w:p>
        </w:tc>
        <w:tc>
          <w:tcPr>
            <w:tcW w:w="0" w:type="auto"/>
            <w:vMerge/>
            <w:tcBorders>
              <w:top w:val="nil"/>
              <w:left w:val="single" w:sz="4" w:space="0" w:color="000000"/>
              <w:bottom w:val="single" w:sz="4" w:space="0" w:color="000000"/>
              <w:right w:val="single" w:sz="4" w:space="0" w:color="000000"/>
            </w:tcBorders>
          </w:tcPr>
          <w:p w14:paraId="343C124F" w14:textId="77777777" w:rsidR="00D61A75" w:rsidRDefault="00D61A75" w:rsidP="00D61A75">
            <w:pPr>
              <w:spacing w:after="160"/>
              <w:jc w:val="left"/>
            </w:pPr>
          </w:p>
        </w:tc>
      </w:tr>
    </w:tbl>
    <w:p w14:paraId="6540ADBD" w14:textId="77777777" w:rsidR="00EB4710" w:rsidRDefault="00EB4710" w:rsidP="00EB4710">
      <w:pPr>
        <w:ind w:left="-1440" w:right="6"/>
        <w:jc w:val="left"/>
      </w:pPr>
    </w:p>
    <w:tbl>
      <w:tblPr>
        <w:tblStyle w:val="TableGrid"/>
        <w:tblW w:w="14044" w:type="dxa"/>
        <w:tblInd w:w="5" w:type="dxa"/>
        <w:tblCellMar>
          <w:top w:w="6" w:type="dxa"/>
          <w:left w:w="108" w:type="dxa"/>
        </w:tblCellMar>
        <w:tblLook w:val="04A0" w:firstRow="1" w:lastRow="0" w:firstColumn="1" w:lastColumn="0" w:noHBand="0" w:noVBand="1"/>
      </w:tblPr>
      <w:tblGrid>
        <w:gridCol w:w="9913"/>
        <w:gridCol w:w="2235"/>
        <w:gridCol w:w="1896"/>
      </w:tblGrid>
      <w:tr w:rsidR="00EB4710" w14:paraId="4F7C6B1E"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7D560CFD" w14:textId="77777777" w:rsidR="00EB4710" w:rsidRDefault="00EB4710" w:rsidP="002902C9">
            <w:pPr>
              <w:jc w:val="left"/>
            </w:pPr>
            <w:r>
              <w:rPr>
                <w:b/>
              </w:rPr>
              <w:t xml:space="preserve">Skills &amp; Key Criteria </w:t>
            </w:r>
          </w:p>
        </w:tc>
        <w:tc>
          <w:tcPr>
            <w:tcW w:w="2235" w:type="dxa"/>
            <w:tcBorders>
              <w:top w:val="single" w:sz="4" w:space="0" w:color="000000"/>
              <w:left w:val="single" w:sz="4" w:space="0" w:color="000000"/>
              <w:bottom w:val="single" w:sz="4" w:space="0" w:color="000000"/>
              <w:right w:val="single" w:sz="4" w:space="0" w:color="000000"/>
            </w:tcBorders>
          </w:tcPr>
          <w:p w14:paraId="693D443D" w14:textId="77777777" w:rsidR="00EB4710" w:rsidRDefault="00EB4710" w:rsidP="002902C9">
            <w:pPr>
              <w:jc w:val="left"/>
            </w:pPr>
            <w:r>
              <w:rPr>
                <w:b/>
              </w:rPr>
              <w:t xml:space="preserve">Essential/Desirable </w:t>
            </w:r>
          </w:p>
        </w:tc>
        <w:tc>
          <w:tcPr>
            <w:tcW w:w="1896" w:type="dxa"/>
            <w:tcBorders>
              <w:top w:val="single" w:sz="4" w:space="0" w:color="000000"/>
              <w:left w:val="single" w:sz="4" w:space="0" w:color="000000"/>
              <w:bottom w:val="single" w:sz="4" w:space="0" w:color="000000"/>
              <w:right w:val="single" w:sz="4" w:space="0" w:color="000000"/>
            </w:tcBorders>
          </w:tcPr>
          <w:p w14:paraId="6E6FBB96" w14:textId="77777777" w:rsidR="00EB4710" w:rsidRDefault="00EB4710" w:rsidP="002902C9">
            <w:pPr>
              <w:jc w:val="left"/>
            </w:pPr>
            <w:r>
              <w:rPr>
                <w:b/>
              </w:rPr>
              <w:t xml:space="preserve">How Identified </w:t>
            </w:r>
          </w:p>
        </w:tc>
      </w:tr>
      <w:tr w:rsidR="00EB4710" w14:paraId="573B932D"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73264107" w14:textId="77777777" w:rsidR="00EB4710" w:rsidRDefault="00EB4710" w:rsidP="00D61A75">
            <w:pPr>
              <w:jc w:val="left"/>
            </w:pPr>
            <w:r>
              <w:t xml:space="preserve">Ability to prioritise workload effectively to meet deadlines </w:t>
            </w:r>
          </w:p>
        </w:tc>
        <w:tc>
          <w:tcPr>
            <w:tcW w:w="2235" w:type="dxa"/>
            <w:tcBorders>
              <w:top w:val="single" w:sz="4" w:space="0" w:color="000000"/>
              <w:left w:val="single" w:sz="4" w:space="0" w:color="000000"/>
              <w:bottom w:val="single" w:sz="4" w:space="0" w:color="000000"/>
              <w:right w:val="single" w:sz="4" w:space="0" w:color="000000"/>
            </w:tcBorders>
          </w:tcPr>
          <w:p w14:paraId="1D998F4C" w14:textId="77777777" w:rsidR="00EB4710" w:rsidRDefault="00EB4710" w:rsidP="002902C9">
            <w:pPr>
              <w:ind w:right="108"/>
              <w:jc w:val="center"/>
            </w:pPr>
            <w:r>
              <w:rPr>
                <w:b/>
              </w:rPr>
              <w:t xml:space="preserve">E </w:t>
            </w:r>
          </w:p>
        </w:tc>
        <w:tc>
          <w:tcPr>
            <w:tcW w:w="1896" w:type="dxa"/>
            <w:vMerge w:val="restart"/>
            <w:tcBorders>
              <w:top w:val="single" w:sz="4" w:space="0" w:color="000000"/>
              <w:left w:val="single" w:sz="4" w:space="0" w:color="000000"/>
              <w:bottom w:val="single" w:sz="4" w:space="0" w:color="000000"/>
              <w:right w:val="single" w:sz="4" w:space="0" w:color="000000"/>
            </w:tcBorders>
          </w:tcPr>
          <w:p w14:paraId="271B23DD" w14:textId="77777777" w:rsidR="00EB4710" w:rsidRDefault="00EB4710" w:rsidP="002902C9">
            <w:pPr>
              <w:jc w:val="left"/>
            </w:pPr>
            <w:r>
              <w:t>Application form/Interview/ Task (if applicable)</w:t>
            </w:r>
            <w:r>
              <w:rPr>
                <w:b/>
              </w:rPr>
              <w:t xml:space="preserve"> </w:t>
            </w:r>
          </w:p>
        </w:tc>
      </w:tr>
      <w:tr w:rsidR="00EB4710" w14:paraId="272A5B31"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238A008A" w14:textId="77777777" w:rsidR="00EB4710" w:rsidRDefault="00EB4710" w:rsidP="00D61A75">
            <w:pPr>
              <w:jc w:val="left"/>
            </w:pPr>
            <w:r>
              <w:t xml:space="preserve">Excellent communication and inter-personal skills, including tact and diplomacy </w:t>
            </w:r>
          </w:p>
        </w:tc>
        <w:tc>
          <w:tcPr>
            <w:tcW w:w="2235" w:type="dxa"/>
            <w:tcBorders>
              <w:top w:val="single" w:sz="4" w:space="0" w:color="000000"/>
              <w:left w:val="single" w:sz="4" w:space="0" w:color="000000"/>
              <w:bottom w:val="single" w:sz="4" w:space="0" w:color="000000"/>
              <w:right w:val="single" w:sz="4" w:space="0" w:color="000000"/>
            </w:tcBorders>
          </w:tcPr>
          <w:p w14:paraId="004363C9"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3457CB98" w14:textId="77777777" w:rsidR="00EB4710" w:rsidRDefault="00EB4710" w:rsidP="002902C9">
            <w:pPr>
              <w:spacing w:after="160"/>
              <w:jc w:val="left"/>
            </w:pPr>
          </w:p>
        </w:tc>
      </w:tr>
      <w:tr w:rsidR="00EB4710" w14:paraId="62583BE3"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1EF927EA" w14:textId="77777777" w:rsidR="00EB4710" w:rsidRDefault="00EB4710" w:rsidP="00D61A75">
            <w:pPr>
              <w:jc w:val="left"/>
            </w:pPr>
            <w:r>
              <w:t xml:space="preserve">Ability to motivate students and to recognise and respond to the diverse needs of learners </w:t>
            </w:r>
          </w:p>
        </w:tc>
        <w:tc>
          <w:tcPr>
            <w:tcW w:w="2235" w:type="dxa"/>
            <w:tcBorders>
              <w:top w:val="single" w:sz="4" w:space="0" w:color="000000"/>
              <w:left w:val="single" w:sz="4" w:space="0" w:color="000000"/>
              <w:bottom w:val="single" w:sz="4" w:space="0" w:color="000000"/>
              <w:right w:val="single" w:sz="4" w:space="0" w:color="000000"/>
            </w:tcBorders>
          </w:tcPr>
          <w:p w14:paraId="577D0FED"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73D8E1B8" w14:textId="77777777" w:rsidR="00EB4710" w:rsidRDefault="00EB4710" w:rsidP="002902C9">
            <w:pPr>
              <w:spacing w:after="160"/>
              <w:jc w:val="left"/>
            </w:pPr>
          </w:p>
        </w:tc>
      </w:tr>
      <w:tr w:rsidR="00EB4710" w14:paraId="29BE8E62" w14:textId="77777777" w:rsidTr="00D61A75">
        <w:trPr>
          <w:trHeight w:val="517"/>
        </w:trPr>
        <w:tc>
          <w:tcPr>
            <w:tcW w:w="9913" w:type="dxa"/>
            <w:tcBorders>
              <w:top w:val="single" w:sz="4" w:space="0" w:color="000000"/>
              <w:left w:val="single" w:sz="4" w:space="0" w:color="000000"/>
              <w:bottom w:val="single" w:sz="4" w:space="0" w:color="000000"/>
              <w:right w:val="single" w:sz="4" w:space="0" w:color="000000"/>
            </w:tcBorders>
          </w:tcPr>
          <w:p w14:paraId="6DFE70F8" w14:textId="77777777" w:rsidR="00EB4710" w:rsidRDefault="00EB4710" w:rsidP="00D61A75">
            <w:pPr>
              <w:ind w:right="119"/>
            </w:pPr>
            <w:r>
              <w:t xml:space="preserve">Ability to design opportunities for learners to develop their literacy and thinking and learning skills  </w:t>
            </w:r>
          </w:p>
        </w:tc>
        <w:tc>
          <w:tcPr>
            <w:tcW w:w="2235" w:type="dxa"/>
            <w:tcBorders>
              <w:top w:val="single" w:sz="4" w:space="0" w:color="000000"/>
              <w:left w:val="single" w:sz="4" w:space="0" w:color="000000"/>
              <w:bottom w:val="single" w:sz="4" w:space="0" w:color="000000"/>
              <w:right w:val="single" w:sz="4" w:space="0" w:color="000000"/>
            </w:tcBorders>
          </w:tcPr>
          <w:p w14:paraId="5540BD73" w14:textId="3EC9ED74" w:rsidR="00EB4710" w:rsidRDefault="004055D0" w:rsidP="002902C9">
            <w:pPr>
              <w:ind w:right="108"/>
              <w:jc w:val="center"/>
            </w:pPr>
            <w:r>
              <w:rPr>
                <w:b/>
              </w:rPr>
              <w:t>D</w:t>
            </w:r>
          </w:p>
        </w:tc>
        <w:tc>
          <w:tcPr>
            <w:tcW w:w="0" w:type="auto"/>
            <w:vMerge/>
            <w:tcBorders>
              <w:top w:val="nil"/>
              <w:left w:val="single" w:sz="4" w:space="0" w:color="000000"/>
              <w:bottom w:val="nil"/>
              <w:right w:val="single" w:sz="4" w:space="0" w:color="000000"/>
            </w:tcBorders>
          </w:tcPr>
          <w:p w14:paraId="2FB0B939" w14:textId="77777777" w:rsidR="00EB4710" w:rsidRDefault="00EB4710" w:rsidP="002902C9">
            <w:pPr>
              <w:spacing w:after="160"/>
              <w:jc w:val="left"/>
            </w:pPr>
          </w:p>
        </w:tc>
      </w:tr>
      <w:tr w:rsidR="00EB4710" w14:paraId="2099A417" w14:textId="77777777" w:rsidTr="00D61A75">
        <w:trPr>
          <w:trHeight w:val="516"/>
        </w:trPr>
        <w:tc>
          <w:tcPr>
            <w:tcW w:w="9913" w:type="dxa"/>
            <w:tcBorders>
              <w:top w:val="single" w:sz="4" w:space="0" w:color="000000"/>
              <w:left w:val="single" w:sz="4" w:space="0" w:color="000000"/>
              <w:bottom w:val="single" w:sz="4" w:space="0" w:color="000000"/>
              <w:right w:val="single" w:sz="4" w:space="0" w:color="000000"/>
            </w:tcBorders>
          </w:tcPr>
          <w:p w14:paraId="0E6914CE" w14:textId="77777777" w:rsidR="00EB4710" w:rsidRDefault="00EB4710" w:rsidP="00D61A75">
            <w:pPr>
              <w:jc w:val="left"/>
            </w:pPr>
            <w:r>
              <w:t xml:space="preserve">Manage pupil behaviour effectively using appropriate least intrusive and de-escalating strategies </w:t>
            </w:r>
          </w:p>
        </w:tc>
        <w:tc>
          <w:tcPr>
            <w:tcW w:w="2235" w:type="dxa"/>
            <w:tcBorders>
              <w:top w:val="single" w:sz="4" w:space="0" w:color="000000"/>
              <w:left w:val="single" w:sz="4" w:space="0" w:color="000000"/>
              <w:bottom w:val="single" w:sz="4" w:space="0" w:color="000000"/>
              <w:right w:val="single" w:sz="4" w:space="0" w:color="000000"/>
            </w:tcBorders>
          </w:tcPr>
          <w:p w14:paraId="704FD616" w14:textId="3B983E94" w:rsidR="00EB4710" w:rsidRDefault="004055D0" w:rsidP="002902C9">
            <w:pPr>
              <w:ind w:right="108"/>
              <w:jc w:val="center"/>
            </w:pPr>
            <w:r>
              <w:rPr>
                <w:b/>
              </w:rPr>
              <w:t>D</w:t>
            </w:r>
          </w:p>
        </w:tc>
        <w:tc>
          <w:tcPr>
            <w:tcW w:w="0" w:type="auto"/>
            <w:vMerge/>
            <w:tcBorders>
              <w:top w:val="nil"/>
              <w:left w:val="single" w:sz="4" w:space="0" w:color="000000"/>
              <w:bottom w:val="nil"/>
              <w:right w:val="single" w:sz="4" w:space="0" w:color="000000"/>
            </w:tcBorders>
          </w:tcPr>
          <w:p w14:paraId="41D4ED1F" w14:textId="77777777" w:rsidR="00EB4710" w:rsidRDefault="00EB4710" w:rsidP="002902C9">
            <w:pPr>
              <w:spacing w:after="160"/>
              <w:jc w:val="left"/>
            </w:pPr>
          </w:p>
        </w:tc>
      </w:tr>
      <w:tr w:rsidR="00EB4710" w14:paraId="2EB28CF7"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4138DA6D" w14:textId="4866CDBD" w:rsidR="00EB4710" w:rsidRDefault="00EB4710" w:rsidP="004055D0">
            <w:pPr>
              <w:jc w:val="left"/>
            </w:pPr>
            <w:r>
              <w:t>A</w:t>
            </w:r>
            <w:r w:rsidR="004055D0">
              <w:t>bility to support students within their subject expertise</w:t>
            </w:r>
            <w:r>
              <w:t xml:space="preserve"> up to GCSE level</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3D2059CB" w14:textId="4736EAF7" w:rsidR="00EB4710" w:rsidRDefault="004055D0" w:rsidP="002902C9">
            <w:pPr>
              <w:ind w:right="108"/>
              <w:jc w:val="center"/>
            </w:pPr>
            <w:r>
              <w:rPr>
                <w:b/>
              </w:rPr>
              <w:t>D</w:t>
            </w:r>
            <w:r w:rsidR="00EB4710">
              <w:rPr>
                <w:b/>
              </w:rPr>
              <w:t xml:space="preserve"> </w:t>
            </w:r>
          </w:p>
        </w:tc>
        <w:tc>
          <w:tcPr>
            <w:tcW w:w="0" w:type="auto"/>
            <w:vMerge/>
            <w:tcBorders>
              <w:top w:val="nil"/>
              <w:left w:val="single" w:sz="4" w:space="0" w:color="000000"/>
              <w:bottom w:val="nil"/>
              <w:right w:val="single" w:sz="4" w:space="0" w:color="000000"/>
            </w:tcBorders>
          </w:tcPr>
          <w:p w14:paraId="1D21A48E" w14:textId="77777777" w:rsidR="00EB4710" w:rsidRDefault="00EB4710" w:rsidP="002902C9">
            <w:pPr>
              <w:spacing w:after="160"/>
              <w:jc w:val="left"/>
            </w:pPr>
          </w:p>
        </w:tc>
      </w:tr>
      <w:tr w:rsidR="00EB4710" w14:paraId="4812FC6E"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12D6AE1C" w14:textId="77777777" w:rsidR="00EB4710" w:rsidRDefault="00EB4710" w:rsidP="00D61A75">
            <w:pPr>
              <w:jc w:val="left"/>
            </w:pPr>
            <w:r>
              <w:t>Excellent communication and listening skills</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50E21B7F"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0D45C13D" w14:textId="77777777" w:rsidR="00EB4710" w:rsidRDefault="00EB4710" w:rsidP="002902C9">
            <w:pPr>
              <w:spacing w:after="160"/>
              <w:jc w:val="left"/>
            </w:pPr>
          </w:p>
        </w:tc>
      </w:tr>
      <w:tr w:rsidR="00EB4710" w14:paraId="77731B25"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1B6AD570" w14:textId="77777777" w:rsidR="00EB4710" w:rsidRDefault="00EB4710" w:rsidP="00D61A75">
            <w:pPr>
              <w:jc w:val="left"/>
            </w:pPr>
            <w:r>
              <w:t>Ability to respect and maintain confidentiality</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6C8AFC7B"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2B04EFDF" w14:textId="77777777" w:rsidR="00EB4710" w:rsidRDefault="00EB4710" w:rsidP="002902C9">
            <w:pPr>
              <w:spacing w:after="160"/>
              <w:jc w:val="left"/>
            </w:pPr>
          </w:p>
        </w:tc>
      </w:tr>
      <w:tr w:rsidR="00EB4710" w14:paraId="4C5555B1" w14:textId="77777777" w:rsidTr="00D61A75">
        <w:trPr>
          <w:trHeight w:val="516"/>
        </w:trPr>
        <w:tc>
          <w:tcPr>
            <w:tcW w:w="9913" w:type="dxa"/>
            <w:tcBorders>
              <w:top w:val="single" w:sz="4" w:space="0" w:color="000000"/>
              <w:left w:val="single" w:sz="4" w:space="0" w:color="000000"/>
              <w:bottom w:val="single" w:sz="4" w:space="0" w:color="000000"/>
              <w:right w:val="single" w:sz="4" w:space="0" w:color="000000"/>
            </w:tcBorders>
          </w:tcPr>
          <w:p w14:paraId="15E5522E" w14:textId="77777777" w:rsidR="00EB4710" w:rsidRDefault="00EB4710" w:rsidP="00D61A75">
            <w:pPr>
              <w:jc w:val="left"/>
            </w:pPr>
            <w:r>
              <w:t>Working knowledge of standard computer packages (word processing, email and spreadsheets)</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198E6C61"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07E08B86" w14:textId="77777777" w:rsidR="00EB4710" w:rsidRDefault="00EB4710" w:rsidP="002902C9">
            <w:pPr>
              <w:spacing w:after="160"/>
              <w:jc w:val="left"/>
            </w:pPr>
          </w:p>
        </w:tc>
      </w:tr>
      <w:tr w:rsidR="00EB4710" w14:paraId="0077BF72"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00C5421E" w14:textId="77777777" w:rsidR="00EB4710" w:rsidRDefault="00EB4710" w:rsidP="00D61A75">
            <w:pPr>
              <w:jc w:val="left"/>
            </w:pPr>
            <w:r>
              <w:t>Good time management and organisational skills</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2A863212"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793BA6B7" w14:textId="77777777" w:rsidR="00EB4710" w:rsidRDefault="00EB4710" w:rsidP="002902C9">
            <w:pPr>
              <w:spacing w:after="160"/>
              <w:jc w:val="left"/>
            </w:pPr>
          </w:p>
        </w:tc>
      </w:tr>
      <w:tr w:rsidR="00EB4710" w14:paraId="2F2140F4"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0CF82526" w14:textId="77777777" w:rsidR="00EB4710" w:rsidRDefault="00EB4710" w:rsidP="00D61A75">
            <w:pPr>
              <w:jc w:val="left"/>
            </w:pPr>
            <w:r>
              <w:t>Ability to work with students and have a real interest in the issues faced by this age group</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26B5E724"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2B71283C" w14:textId="77777777" w:rsidR="00EB4710" w:rsidRDefault="00EB4710" w:rsidP="002902C9">
            <w:pPr>
              <w:spacing w:after="160"/>
              <w:jc w:val="left"/>
            </w:pPr>
          </w:p>
        </w:tc>
      </w:tr>
      <w:tr w:rsidR="00EB4710" w14:paraId="7BA5762A" w14:textId="77777777" w:rsidTr="00D61A75">
        <w:trPr>
          <w:trHeight w:val="516"/>
        </w:trPr>
        <w:tc>
          <w:tcPr>
            <w:tcW w:w="9913" w:type="dxa"/>
            <w:tcBorders>
              <w:top w:val="single" w:sz="4" w:space="0" w:color="000000"/>
              <w:left w:val="single" w:sz="4" w:space="0" w:color="000000"/>
              <w:bottom w:val="single" w:sz="4" w:space="0" w:color="000000"/>
              <w:right w:val="single" w:sz="4" w:space="0" w:color="000000"/>
            </w:tcBorders>
          </w:tcPr>
          <w:p w14:paraId="29C5A6D9" w14:textId="77777777" w:rsidR="00EB4710" w:rsidRDefault="00EB4710" w:rsidP="00D61A75">
            <w:pPr>
              <w:ind w:right="5"/>
              <w:jc w:val="left"/>
            </w:pPr>
            <w:r>
              <w:t xml:space="preserve">Relevant specialist qualifications and experience in your subject specialism with the ability to teach at all Key Stages and all abilities </w:t>
            </w:r>
          </w:p>
        </w:tc>
        <w:tc>
          <w:tcPr>
            <w:tcW w:w="2235" w:type="dxa"/>
            <w:tcBorders>
              <w:top w:val="single" w:sz="4" w:space="0" w:color="000000"/>
              <w:left w:val="single" w:sz="4" w:space="0" w:color="000000"/>
              <w:bottom w:val="single" w:sz="4" w:space="0" w:color="000000"/>
              <w:right w:val="single" w:sz="4" w:space="0" w:color="000000"/>
            </w:tcBorders>
          </w:tcPr>
          <w:p w14:paraId="1E9E98A1" w14:textId="77777777" w:rsidR="00EB4710" w:rsidRDefault="00EB4710" w:rsidP="002902C9">
            <w:pPr>
              <w:ind w:right="108"/>
              <w:jc w:val="center"/>
            </w:pPr>
            <w:r>
              <w:rPr>
                <w:b/>
              </w:rPr>
              <w:t xml:space="preserve">E </w:t>
            </w:r>
          </w:p>
        </w:tc>
        <w:tc>
          <w:tcPr>
            <w:tcW w:w="0" w:type="auto"/>
            <w:vMerge/>
            <w:tcBorders>
              <w:top w:val="nil"/>
              <w:left w:val="single" w:sz="4" w:space="0" w:color="000000"/>
              <w:bottom w:val="single" w:sz="4" w:space="0" w:color="000000"/>
              <w:right w:val="single" w:sz="4" w:space="0" w:color="000000"/>
            </w:tcBorders>
            <w:vAlign w:val="bottom"/>
          </w:tcPr>
          <w:p w14:paraId="455226C0" w14:textId="77777777" w:rsidR="00EB4710" w:rsidRDefault="00EB4710" w:rsidP="002902C9">
            <w:pPr>
              <w:spacing w:after="160"/>
              <w:jc w:val="left"/>
            </w:pPr>
          </w:p>
        </w:tc>
      </w:tr>
      <w:tr w:rsidR="00EB4710" w14:paraId="59B18767"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15B32CAF" w14:textId="77777777" w:rsidR="00EB4710" w:rsidRDefault="00EB4710" w:rsidP="002902C9">
            <w:pPr>
              <w:jc w:val="left"/>
            </w:pPr>
            <w:r>
              <w:rPr>
                <w:b/>
              </w:rPr>
              <w:t xml:space="preserve">Personal Attributes </w:t>
            </w:r>
          </w:p>
        </w:tc>
        <w:tc>
          <w:tcPr>
            <w:tcW w:w="2235" w:type="dxa"/>
            <w:tcBorders>
              <w:top w:val="single" w:sz="4" w:space="0" w:color="000000"/>
              <w:left w:val="single" w:sz="4" w:space="0" w:color="000000"/>
              <w:bottom w:val="single" w:sz="4" w:space="0" w:color="000000"/>
              <w:right w:val="single" w:sz="4" w:space="0" w:color="000000"/>
            </w:tcBorders>
          </w:tcPr>
          <w:p w14:paraId="15C60021" w14:textId="77777777" w:rsidR="00EB4710" w:rsidRDefault="00EB4710" w:rsidP="002902C9">
            <w:pPr>
              <w:jc w:val="left"/>
            </w:pPr>
            <w:r>
              <w:rPr>
                <w:b/>
              </w:rPr>
              <w:t xml:space="preserve">Essential/Desirable </w:t>
            </w:r>
          </w:p>
        </w:tc>
        <w:tc>
          <w:tcPr>
            <w:tcW w:w="1896" w:type="dxa"/>
            <w:tcBorders>
              <w:top w:val="single" w:sz="4" w:space="0" w:color="000000"/>
              <w:left w:val="single" w:sz="4" w:space="0" w:color="000000"/>
              <w:bottom w:val="single" w:sz="4" w:space="0" w:color="000000"/>
              <w:right w:val="single" w:sz="4" w:space="0" w:color="000000"/>
            </w:tcBorders>
          </w:tcPr>
          <w:p w14:paraId="67FFC18F" w14:textId="77777777" w:rsidR="00EB4710" w:rsidRDefault="00EB4710" w:rsidP="002902C9">
            <w:pPr>
              <w:jc w:val="left"/>
            </w:pPr>
            <w:r>
              <w:rPr>
                <w:b/>
              </w:rPr>
              <w:t xml:space="preserve">How Identified  </w:t>
            </w:r>
          </w:p>
        </w:tc>
      </w:tr>
      <w:tr w:rsidR="00EB4710" w14:paraId="1E398A17"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0AA46F4F" w14:textId="77777777" w:rsidR="00EB4710" w:rsidRDefault="00EB4710" w:rsidP="00D61A75">
            <w:pPr>
              <w:jc w:val="left"/>
            </w:pPr>
            <w:r>
              <w:t xml:space="preserve">A supportive and co-operative team member </w:t>
            </w:r>
          </w:p>
        </w:tc>
        <w:tc>
          <w:tcPr>
            <w:tcW w:w="2235" w:type="dxa"/>
            <w:tcBorders>
              <w:top w:val="single" w:sz="4" w:space="0" w:color="000000"/>
              <w:left w:val="single" w:sz="4" w:space="0" w:color="000000"/>
              <w:bottom w:val="single" w:sz="4" w:space="0" w:color="000000"/>
              <w:right w:val="single" w:sz="4" w:space="0" w:color="000000"/>
            </w:tcBorders>
          </w:tcPr>
          <w:p w14:paraId="614EEAF6" w14:textId="77777777" w:rsidR="00EB4710" w:rsidRDefault="00EB4710" w:rsidP="002902C9">
            <w:pPr>
              <w:ind w:right="108"/>
              <w:jc w:val="center"/>
            </w:pPr>
            <w:r>
              <w:rPr>
                <w:b/>
              </w:rPr>
              <w:t xml:space="preserve">E </w:t>
            </w:r>
          </w:p>
        </w:tc>
        <w:tc>
          <w:tcPr>
            <w:tcW w:w="1896" w:type="dxa"/>
            <w:vMerge w:val="restart"/>
            <w:tcBorders>
              <w:top w:val="single" w:sz="4" w:space="0" w:color="000000"/>
              <w:left w:val="single" w:sz="4" w:space="0" w:color="000000"/>
              <w:bottom w:val="single" w:sz="4" w:space="0" w:color="000000"/>
              <w:right w:val="single" w:sz="4" w:space="0" w:color="000000"/>
            </w:tcBorders>
          </w:tcPr>
          <w:p w14:paraId="2B98C13A" w14:textId="77777777" w:rsidR="00EB4710" w:rsidRDefault="00EB4710" w:rsidP="002902C9">
            <w:pPr>
              <w:jc w:val="left"/>
            </w:pPr>
            <w:r>
              <w:t xml:space="preserve">Application form/Interview/ Task (if applicable) </w:t>
            </w:r>
          </w:p>
        </w:tc>
      </w:tr>
      <w:tr w:rsidR="00EB4710" w14:paraId="7B864E0F"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20735ACA" w14:textId="77777777" w:rsidR="00EB4710" w:rsidRDefault="00EB4710" w:rsidP="00D61A75">
            <w:pPr>
              <w:jc w:val="left"/>
            </w:pPr>
            <w:r>
              <w:t xml:space="preserve">Standards driven  </w:t>
            </w:r>
          </w:p>
        </w:tc>
        <w:tc>
          <w:tcPr>
            <w:tcW w:w="2235" w:type="dxa"/>
            <w:tcBorders>
              <w:top w:val="single" w:sz="4" w:space="0" w:color="000000"/>
              <w:left w:val="single" w:sz="4" w:space="0" w:color="000000"/>
              <w:bottom w:val="single" w:sz="4" w:space="0" w:color="000000"/>
              <w:right w:val="single" w:sz="4" w:space="0" w:color="000000"/>
            </w:tcBorders>
          </w:tcPr>
          <w:p w14:paraId="046EC756"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28E1DA74" w14:textId="77777777" w:rsidR="00EB4710" w:rsidRDefault="00EB4710" w:rsidP="002902C9">
            <w:pPr>
              <w:spacing w:after="160"/>
              <w:jc w:val="left"/>
            </w:pPr>
          </w:p>
        </w:tc>
      </w:tr>
      <w:tr w:rsidR="00EB4710" w14:paraId="4C8DB26C"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6A6D7EF2" w14:textId="77CDE528" w:rsidR="00EB4710" w:rsidRDefault="004055D0" w:rsidP="004055D0">
            <w:pPr>
              <w:jc w:val="left"/>
            </w:pPr>
            <w:r>
              <w:t>Ability to work outside normal School hours in line with School</w:t>
            </w:r>
            <w:r w:rsidR="00EB4710">
              <w:t xml:space="preserve"> and community needs </w:t>
            </w:r>
          </w:p>
        </w:tc>
        <w:tc>
          <w:tcPr>
            <w:tcW w:w="2235" w:type="dxa"/>
            <w:tcBorders>
              <w:top w:val="single" w:sz="4" w:space="0" w:color="000000"/>
              <w:left w:val="single" w:sz="4" w:space="0" w:color="000000"/>
              <w:bottom w:val="single" w:sz="4" w:space="0" w:color="000000"/>
              <w:right w:val="single" w:sz="4" w:space="0" w:color="000000"/>
            </w:tcBorders>
          </w:tcPr>
          <w:p w14:paraId="05AC0088" w14:textId="77777777" w:rsidR="00EB4710" w:rsidRDefault="00EB4710" w:rsidP="002902C9">
            <w:pPr>
              <w:ind w:right="110"/>
              <w:jc w:val="center"/>
            </w:pPr>
            <w:r>
              <w:rPr>
                <w:b/>
              </w:rPr>
              <w:t xml:space="preserve">D </w:t>
            </w:r>
          </w:p>
        </w:tc>
        <w:tc>
          <w:tcPr>
            <w:tcW w:w="0" w:type="auto"/>
            <w:vMerge/>
            <w:tcBorders>
              <w:top w:val="nil"/>
              <w:left w:val="single" w:sz="4" w:space="0" w:color="000000"/>
              <w:bottom w:val="nil"/>
              <w:right w:val="single" w:sz="4" w:space="0" w:color="000000"/>
            </w:tcBorders>
          </w:tcPr>
          <w:p w14:paraId="329D0320" w14:textId="77777777" w:rsidR="00EB4710" w:rsidRDefault="00EB4710" w:rsidP="002902C9">
            <w:pPr>
              <w:spacing w:after="160"/>
              <w:jc w:val="left"/>
            </w:pPr>
          </w:p>
        </w:tc>
      </w:tr>
      <w:tr w:rsidR="00EB4710" w14:paraId="2057AD44"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2B9C379A" w14:textId="4F979A61" w:rsidR="00EB4710" w:rsidRDefault="00EB4710" w:rsidP="00D61A75">
            <w:pPr>
              <w:jc w:val="left"/>
            </w:pPr>
            <w:r>
              <w:t xml:space="preserve">Evidence of continuing professional development </w:t>
            </w:r>
            <w:r w:rsidR="008023FA">
              <w:t>and the willingness to engage in CPA (both school led and personal) to develop skills</w:t>
            </w:r>
          </w:p>
        </w:tc>
        <w:tc>
          <w:tcPr>
            <w:tcW w:w="2235" w:type="dxa"/>
            <w:tcBorders>
              <w:top w:val="single" w:sz="4" w:space="0" w:color="000000"/>
              <w:left w:val="single" w:sz="4" w:space="0" w:color="000000"/>
              <w:bottom w:val="single" w:sz="4" w:space="0" w:color="000000"/>
              <w:right w:val="single" w:sz="4" w:space="0" w:color="000000"/>
            </w:tcBorders>
          </w:tcPr>
          <w:p w14:paraId="230DDB60" w14:textId="77777777" w:rsidR="00EB4710" w:rsidRDefault="00EB4710" w:rsidP="002902C9">
            <w:pPr>
              <w:ind w:right="110"/>
              <w:jc w:val="center"/>
            </w:pPr>
            <w:r>
              <w:rPr>
                <w:b/>
              </w:rPr>
              <w:t xml:space="preserve">D </w:t>
            </w:r>
          </w:p>
        </w:tc>
        <w:tc>
          <w:tcPr>
            <w:tcW w:w="0" w:type="auto"/>
            <w:vMerge/>
            <w:tcBorders>
              <w:top w:val="nil"/>
              <w:left w:val="single" w:sz="4" w:space="0" w:color="000000"/>
              <w:bottom w:val="nil"/>
              <w:right w:val="single" w:sz="4" w:space="0" w:color="000000"/>
            </w:tcBorders>
          </w:tcPr>
          <w:p w14:paraId="65A5AFD7" w14:textId="77777777" w:rsidR="00EB4710" w:rsidRDefault="00EB4710" w:rsidP="002902C9">
            <w:pPr>
              <w:spacing w:after="160"/>
              <w:jc w:val="left"/>
            </w:pPr>
          </w:p>
        </w:tc>
      </w:tr>
      <w:tr w:rsidR="00EB4710" w14:paraId="723CB839" w14:textId="77777777" w:rsidTr="00D61A75">
        <w:trPr>
          <w:trHeight w:val="768"/>
        </w:trPr>
        <w:tc>
          <w:tcPr>
            <w:tcW w:w="9913" w:type="dxa"/>
            <w:tcBorders>
              <w:top w:val="single" w:sz="4" w:space="0" w:color="000000"/>
              <w:left w:val="single" w:sz="4" w:space="0" w:color="000000"/>
              <w:bottom w:val="single" w:sz="4" w:space="0" w:color="000000"/>
              <w:right w:val="single" w:sz="4" w:space="0" w:color="000000"/>
            </w:tcBorders>
          </w:tcPr>
          <w:p w14:paraId="5E9EBB3B" w14:textId="77777777" w:rsidR="00EB4710" w:rsidRDefault="00EB4710" w:rsidP="00D61A75">
            <w:pPr>
              <w:ind w:right="93"/>
              <w:jc w:val="left"/>
            </w:pPr>
            <w:r>
              <w:t xml:space="preserve">Commitment to improving practice through reflection, appropriate professional development of oneself and others.  Being open to giving and receiving advice and feedback  </w:t>
            </w:r>
          </w:p>
        </w:tc>
        <w:tc>
          <w:tcPr>
            <w:tcW w:w="2235" w:type="dxa"/>
            <w:tcBorders>
              <w:top w:val="single" w:sz="4" w:space="0" w:color="000000"/>
              <w:left w:val="single" w:sz="4" w:space="0" w:color="000000"/>
              <w:bottom w:val="single" w:sz="4" w:space="0" w:color="000000"/>
              <w:right w:val="single" w:sz="4" w:space="0" w:color="000000"/>
            </w:tcBorders>
          </w:tcPr>
          <w:p w14:paraId="0A81A2C0" w14:textId="77777777" w:rsidR="00EB4710" w:rsidRDefault="00EB4710" w:rsidP="002902C9">
            <w:pPr>
              <w:ind w:right="110"/>
              <w:jc w:val="center"/>
            </w:pPr>
            <w:r>
              <w:rPr>
                <w:b/>
              </w:rPr>
              <w:t xml:space="preserve">D </w:t>
            </w:r>
          </w:p>
        </w:tc>
        <w:tc>
          <w:tcPr>
            <w:tcW w:w="0" w:type="auto"/>
            <w:vMerge/>
            <w:tcBorders>
              <w:top w:val="nil"/>
              <w:left w:val="single" w:sz="4" w:space="0" w:color="000000"/>
              <w:bottom w:val="nil"/>
              <w:right w:val="single" w:sz="4" w:space="0" w:color="000000"/>
            </w:tcBorders>
          </w:tcPr>
          <w:p w14:paraId="2A4D4AD6" w14:textId="77777777" w:rsidR="00EB4710" w:rsidRDefault="00EB4710" w:rsidP="002902C9">
            <w:pPr>
              <w:spacing w:after="160"/>
              <w:jc w:val="left"/>
            </w:pPr>
          </w:p>
        </w:tc>
      </w:tr>
      <w:tr w:rsidR="00EB4710" w14:paraId="5D05BE11"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1E7463A9" w14:textId="77777777" w:rsidR="00EB4710" w:rsidRDefault="00EB4710" w:rsidP="00D61A75">
            <w:pPr>
              <w:ind w:right="162"/>
            </w:pPr>
            <w:r>
              <w:t xml:space="preserve">Ability to design opportunities for learners to develop their numeracy, literacy and ICT skills   </w:t>
            </w:r>
          </w:p>
        </w:tc>
        <w:tc>
          <w:tcPr>
            <w:tcW w:w="2235" w:type="dxa"/>
            <w:tcBorders>
              <w:top w:val="single" w:sz="4" w:space="0" w:color="000000"/>
              <w:left w:val="single" w:sz="4" w:space="0" w:color="000000"/>
              <w:bottom w:val="single" w:sz="4" w:space="0" w:color="000000"/>
              <w:right w:val="single" w:sz="4" w:space="0" w:color="000000"/>
            </w:tcBorders>
          </w:tcPr>
          <w:p w14:paraId="72201518" w14:textId="77777777" w:rsidR="00EB4710" w:rsidRDefault="00EB4710" w:rsidP="002902C9">
            <w:pPr>
              <w:ind w:right="110"/>
              <w:jc w:val="center"/>
            </w:pPr>
            <w:r>
              <w:rPr>
                <w:b/>
              </w:rPr>
              <w:t xml:space="preserve">D </w:t>
            </w:r>
          </w:p>
        </w:tc>
        <w:tc>
          <w:tcPr>
            <w:tcW w:w="0" w:type="auto"/>
            <w:vMerge/>
            <w:tcBorders>
              <w:top w:val="nil"/>
              <w:left w:val="single" w:sz="4" w:space="0" w:color="000000"/>
              <w:bottom w:val="nil"/>
              <w:right w:val="single" w:sz="4" w:space="0" w:color="000000"/>
            </w:tcBorders>
          </w:tcPr>
          <w:p w14:paraId="53D63D97" w14:textId="77777777" w:rsidR="00EB4710" w:rsidRDefault="00EB4710" w:rsidP="002902C9">
            <w:pPr>
              <w:spacing w:after="160"/>
              <w:jc w:val="left"/>
            </w:pPr>
          </w:p>
        </w:tc>
      </w:tr>
      <w:tr w:rsidR="00EB4710" w14:paraId="7333B2E7"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405987D0" w14:textId="77777777" w:rsidR="00EB4710" w:rsidRDefault="00EB4710" w:rsidP="00D61A75">
            <w:pPr>
              <w:jc w:val="left"/>
            </w:pPr>
            <w:r>
              <w:t xml:space="preserve">Energy, enthusiasm, determination and an insistence on high standards </w:t>
            </w:r>
          </w:p>
        </w:tc>
        <w:tc>
          <w:tcPr>
            <w:tcW w:w="2235" w:type="dxa"/>
            <w:tcBorders>
              <w:top w:val="single" w:sz="4" w:space="0" w:color="000000"/>
              <w:left w:val="single" w:sz="4" w:space="0" w:color="000000"/>
              <w:bottom w:val="single" w:sz="4" w:space="0" w:color="000000"/>
              <w:right w:val="single" w:sz="4" w:space="0" w:color="000000"/>
            </w:tcBorders>
          </w:tcPr>
          <w:p w14:paraId="45BC1725"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5BD0C573" w14:textId="77777777" w:rsidR="00EB4710" w:rsidRDefault="00EB4710" w:rsidP="002902C9">
            <w:pPr>
              <w:spacing w:after="160"/>
              <w:jc w:val="left"/>
            </w:pPr>
          </w:p>
        </w:tc>
      </w:tr>
      <w:tr w:rsidR="00EB4710" w14:paraId="03DFB424"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216337DD" w14:textId="77777777" w:rsidR="00EB4710" w:rsidRDefault="00EB4710" w:rsidP="00D61A75">
            <w:pPr>
              <w:ind w:right="6"/>
            </w:pPr>
            <w:r>
              <w:t xml:space="preserve">A willingness to learn new skills and approaches and to share the experience with others </w:t>
            </w:r>
          </w:p>
        </w:tc>
        <w:tc>
          <w:tcPr>
            <w:tcW w:w="2235" w:type="dxa"/>
            <w:tcBorders>
              <w:top w:val="single" w:sz="4" w:space="0" w:color="000000"/>
              <w:left w:val="single" w:sz="4" w:space="0" w:color="000000"/>
              <w:bottom w:val="single" w:sz="4" w:space="0" w:color="000000"/>
              <w:right w:val="single" w:sz="4" w:space="0" w:color="000000"/>
            </w:tcBorders>
          </w:tcPr>
          <w:p w14:paraId="7662DB25" w14:textId="77777777" w:rsidR="00EB4710" w:rsidRDefault="00EB4710" w:rsidP="002902C9">
            <w:pPr>
              <w:ind w:right="108"/>
              <w:jc w:val="center"/>
            </w:pPr>
            <w:r>
              <w:rPr>
                <w:b/>
              </w:rPr>
              <w:t xml:space="preserve">E </w:t>
            </w:r>
          </w:p>
        </w:tc>
        <w:tc>
          <w:tcPr>
            <w:tcW w:w="0" w:type="auto"/>
            <w:vMerge/>
            <w:tcBorders>
              <w:top w:val="nil"/>
              <w:left w:val="single" w:sz="4" w:space="0" w:color="000000"/>
              <w:bottom w:val="nil"/>
              <w:right w:val="single" w:sz="4" w:space="0" w:color="000000"/>
            </w:tcBorders>
          </w:tcPr>
          <w:p w14:paraId="497E0DAE" w14:textId="77777777" w:rsidR="00EB4710" w:rsidRDefault="00EB4710" w:rsidP="002902C9">
            <w:pPr>
              <w:spacing w:after="160"/>
              <w:jc w:val="left"/>
            </w:pPr>
          </w:p>
        </w:tc>
      </w:tr>
      <w:tr w:rsidR="00EB4710" w14:paraId="23F843AF"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380E7A15" w14:textId="77777777" w:rsidR="00EB4710" w:rsidRDefault="00EB4710" w:rsidP="00D61A75">
            <w:pPr>
              <w:jc w:val="left"/>
            </w:pPr>
            <w:r>
              <w:t xml:space="preserve">Ability to relate to students, parents and carers, colleagues and other partners  </w:t>
            </w:r>
          </w:p>
        </w:tc>
        <w:tc>
          <w:tcPr>
            <w:tcW w:w="2235" w:type="dxa"/>
            <w:tcBorders>
              <w:top w:val="single" w:sz="4" w:space="0" w:color="000000"/>
              <w:left w:val="single" w:sz="4" w:space="0" w:color="000000"/>
              <w:bottom w:val="single" w:sz="4" w:space="0" w:color="000000"/>
              <w:right w:val="single" w:sz="4" w:space="0" w:color="000000"/>
            </w:tcBorders>
          </w:tcPr>
          <w:p w14:paraId="1E6E4987" w14:textId="77777777" w:rsidR="00EB4710" w:rsidRDefault="00EB4710" w:rsidP="002902C9">
            <w:pPr>
              <w:ind w:right="108"/>
              <w:jc w:val="center"/>
            </w:pPr>
            <w:r>
              <w:rPr>
                <w:b/>
              </w:rPr>
              <w:t xml:space="preserve">E </w:t>
            </w:r>
          </w:p>
        </w:tc>
        <w:tc>
          <w:tcPr>
            <w:tcW w:w="0" w:type="auto"/>
            <w:vMerge/>
            <w:tcBorders>
              <w:top w:val="nil"/>
              <w:left w:val="single" w:sz="4" w:space="0" w:color="000000"/>
              <w:bottom w:val="single" w:sz="4" w:space="0" w:color="000000"/>
              <w:right w:val="single" w:sz="4" w:space="0" w:color="000000"/>
            </w:tcBorders>
          </w:tcPr>
          <w:p w14:paraId="080787FA" w14:textId="77777777" w:rsidR="00EB4710" w:rsidRDefault="00EB4710" w:rsidP="002902C9">
            <w:pPr>
              <w:spacing w:after="160"/>
              <w:jc w:val="left"/>
            </w:pPr>
          </w:p>
        </w:tc>
      </w:tr>
      <w:tr w:rsidR="00EB4710" w14:paraId="438AEC98" w14:textId="77777777" w:rsidTr="00D61A75">
        <w:trPr>
          <w:trHeight w:val="516"/>
        </w:trPr>
        <w:tc>
          <w:tcPr>
            <w:tcW w:w="9913" w:type="dxa"/>
            <w:tcBorders>
              <w:top w:val="single" w:sz="4" w:space="0" w:color="000000"/>
              <w:left w:val="single" w:sz="4" w:space="0" w:color="000000"/>
              <w:bottom w:val="single" w:sz="4" w:space="0" w:color="000000"/>
              <w:right w:val="single" w:sz="4" w:space="0" w:color="000000"/>
            </w:tcBorders>
          </w:tcPr>
          <w:p w14:paraId="06495D74" w14:textId="47A3450C" w:rsidR="00EB4710" w:rsidRDefault="00EB4710" w:rsidP="004055D0">
            <w:pPr>
              <w:ind w:right="35"/>
              <w:jc w:val="left"/>
            </w:pPr>
            <w:r>
              <w:t xml:space="preserve">A passion for the value your subject can bring to students and a commitment to the </w:t>
            </w:r>
            <w:r w:rsidR="004055D0">
              <w:t>ethos of the wider life of the School</w:t>
            </w:r>
            <w: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4792EC8E" w14:textId="77777777" w:rsidR="00EB4710" w:rsidRDefault="00EB4710" w:rsidP="002902C9">
            <w:pPr>
              <w:ind w:right="61"/>
              <w:jc w:val="center"/>
            </w:pPr>
            <w:r>
              <w:rPr>
                <w:b/>
              </w:rPr>
              <w:t xml:space="preserve">E </w:t>
            </w:r>
          </w:p>
        </w:tc>
        <w:tc>
          <w:tcPr>
            <w:tcW w:w="1896" w:type="dxa"/>
            <w:vMerge w:val="restart"/>
            <w:tcBorders>
              <w:top w:val="single" w:sz="4" w:space="0" w:color="000000"/>
              <w:left w:val="single" w:sz="4" w:space="0" w:color="000000"/>
              <w:bottom w:val="single" w:sz="4" w:space="0" w:color="000000"/>
              <w:right w:val="single" w:sz="4" w:space="0" w:color="000000"/>
            </w:tcBorders>
          </w:tcPr>
          <w:p w14:paraId="6A89CD03" w14:textId="77777777" w:rsidR="00EB4710" w:rsidRDefault="00EB4710" w:rsidP="002902C9">
            <w:pPr>
              <w:spacing w:after="160"/>
              <w:jc w:val="left"/>
            </w:pPr>
          </w:p>
        </w:tc>
      </w:tr>
      <w:tr w:rsidR="00EB4710" w14:paraId="7B34C267"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43A34A67" w14:textId="77777777" w:rsidR="00EB4710" w:rsidRDefault="00EB4710" w:rsidP="00D61A75">
            <w:pPr>
              <w:jc w:val="left"/>
            </w:pPr>
            <w:r>
              <w:t xml:space="preserve">Be able to work under pressure, prioritise and manage time effectively  </w:t>
            </w:r>
          </w:p>
        </w:tc>
        <w:tc>
          <w:tcPr>
            <w:tcW w:w="2235" w:type="dxa"/>
            <w:tcBorders>
              <w:top w:val="single" w:sz="4" w:space="0" w:color="000000"/>
              <w:left w:val="single" w:sz="4" w:space="0" w:color="000000"/>
              <w:bottom w:val="single" w:sz="4" w:space="0" w:color="000000"/>
              <w:right w:val="single" w:sz="4" w:space="0" w:color="000000"/>
            </w:tcBorders>
          </w:tcPr>
          <w:p w14:paraId="6A6A1A52" w14:textId="77777777" w:rsidR="00EB4710" w:rsidRDefault="00EB4710" w:rsidP="002902C9">
            <w:pPr>
              <w:ind w:right="61"/>
              <w:jc w:val="center"/>
            </w:pPr>
            <w:r>
              <w:rPr>
                <w:b/>
              </w:rPr>
              <w:t xml:space="preserve">E </w:t>
            </w:r>
          </w:p>
        </w:tc>
        <w:tc>
          <w:tcPr>
            <w:tcW w:w="0" w:type="auto"/>
            <w:vMerge/>
            <w:tcBorders>
              <w:top w:val="nil"/>
              <w:left w:val="single" w:sz="4" w:space="0" w:color="000000"/>
              <w:bottom w:val="nil"/>
              <w:right w:val="single" w:sz="4" w:space="0" w:color="000000"/>
            </w:tcBorders>
          </w:tcPr>
          <w:p w14:paraId="0380B1E1" w14:textId="77777777" w:rsidR="00EB4710" w:rsidRDefault="00EB4710" w:rsidP="002902C9">
            <w:pPr>
              <w:spacing w:after="160"/>
              <w:jc w:val="left"/>
            </w:pPr>
          </w:p>
        </w:tc>
      </w:tr>
      <w:tr w:rsidR="00EB4710" w14:paraId="18DC1291"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3212D611" w14:textId="77777777" w:rsidR="00EB4710" w:rsidRDefault="00EB4710" w:rsidP="00D61A75">
            <w:pPr>
              <w:jc w:val="left"/>
            </w:pPr>
            <w:r>
              <w:t xml:space="preserve">Reflective and clear-headed thinker who makes considered judgements </w:t>
            </w:r>
          </w:p>
        </w:tc>
        <w:tc>
          <w:tcPr>
            <w:tcW w:w="2235" w:type="dxa"/>
            <w:tcBorders>
              <w:top w:val="single" w:sz="4" w:space="0" w:color="000000"/>
              <w:left w:val="single" w:sz="4" w:space="0" w:color="000000"/>
              <w:bottom w:val="single" w:sz="4" w:space="0" w:color="000000"/>
              <w:right w:val="single" w:sz="4" w:space="0" w:color="000000"/>
            </w:tcBorders>
          </w:tcPr>
          <w:p w14:paraId="17AB0C57" w14:textId="77777777" w:rsidR="00EB4710" w:rsidRDefault="00EB4710" w:rsidP="002902C9">
            <w:pPr>
              <w:ind w:right="61"/>
              <w:jc w:val="center"/>
            </w:pPr>
            <w:r>
              <w:rPr>
                <w:b/>
              </w:rPr>
              <w:t xml:space="preserve">E </w:t>
            </w:r>
          </w:p>
        </w:tc>
        <w:tc>
          <w:tcPr>
            <w:tcW w:w="0" w:type="auto"/>
            <w:vMerge/>
            <w:tcBorders>
              <w:top w:val="nil"/>
              <w:left w:val="single" w:sz="4" w:space="0" w:color="000000"/>
              <w:bottom w:val="nil"/>
              <w:right w:val="single" w:sz="4" w:space="0" w:color="000000"/>
            </w:tcBorders>
          </w:tcPr>
          <w:p w14:paraId="180527FF" w14:textId="77777777" w:rsidR="00EB4710" w:rsidRDefault="00EB4710" w:rsidP="002902C9">
            <w:pPr>
              <w:spacing w:after="160"/>
              <w:jc w:val="left"/>
            </w:pPr>
          </w:p>
        </w:tc>
      </w:tr>
      <w:tr w:rsidR="00EB4710" w14:paraId="01439BD6" w14:textId="77777777" w:rsidTr="00D61A75">
        <w:trPr>
          <w:trHeight w:val="265"/>
        </w:trPr>
        <w:tc>
          <w:tcPr>
            <w:tcW w:w="9913" w:type="dxa"/>
            <w:tcBorders>
              <w:top w:val="single" w:sz="4" w:space="0" w:color="000000"/>
              <w:left w:val="single" w:sz="4" w:space="0" w:color="000000"/>
              <w:bottom w:val="single" w:sz="4" w:space="0" w:color="000000"/>
              <w:right w:val="single" w:sz="4" w:space="0" w:color="000000"/>
            </w:tcBorders>
          </w:tcPr>
          <w:p w14:paraId="4DC10F9B" w14:textId="77777777" w:rsidR="00EB4710" w:rsidRDefault="00EB4710" w:rsidP="00D61A75">
            <w:pPr>
              <w:jc w:val="left"/>
            </w:pPr>
            <w:r>
              <w:t xml:space="preserve">Resilience </w:t>
            </w:r>
          </w:p>
        </w:tc>
        <w:tc>
          <w:tcPr>
            <w:tcW w:w="2235" w:type="dxa"/>
            <w:tcBorders>
              <w:top w:val="single" w:sz="4" w:space="0" w:color="000000"/>
              <w:left w:val="single" w:sz="4" w:space="0" w:color="000000"/>
              <w:bottom w:val="single" w:sz="4" w:space="0" w:color="000000"/>
              <w:right w:val="single" w:sz="4" w:space="0" w:color="000000"/>
            </w:tcBorders>
          </w:tcPr>
          <w:p w14:paraId="0280795D" w14:textId="77777777" w:rsidR="00EB4710" w:rsidRDefault="00EB4710" w:rsidP="002902C9">
            <w:pPr>
              <w:ind w:right="61"/>
              <w:jc w:val="center"/>
            </w:pPr>
            <w:r>
              <w:rPr>
                <w:b/>
              </w:rPr>
              <w:t xml:space="preserve">E </w:t>
            </w:r>
          </w:p>
        </w:tc>
        <w:tc>
          <w:tcPr>
            <w:tcW w:w="0" w:type="auto"/>
            <w:vMerge/>
            <w:tcBorders>
              <w:top w:val="nil"/>
              <w:left w:val="single" w:sz="4" w:space="0" w:color="000000"/>
              <w:bottom w:val="nil"/>
              <w:right w:val="single" w:sz="4" w:space="0" w:color="000000"/>
            </w:tcBorders>
          </w:tcPr>
          <w:p w14:paraId="15BCA647" w14:textId="77777777" w:rsidR="00EB4710" w:rsidRDefault="00EB4710" w:rsidP="002902C9">
            <w:pPr>
              <w:spacing w:after="160"/>
              <w:jc w:val="left"/>
            </w:pPr>
          </w:p>
        </w:tc>
      </w:tr>
      <w:tr w:rsidR="00EB4710" w14:paraId="564068EF"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19BE010A" w14:textId="77777777" w:rsidR="00EB4710" w:rsidRDefault="00EB4710" w:rsidP="00D61A75">
            <w:pPr>
              <w:jc w:val="left"/>
            </w:pPr>
            <w:r>
              <w:t xml:space="preserve">Reflective practitioner </w:t>
            </w:r>
          </w:p>
        </w:tc>
        <w:tc>
          <w:tcPr>
            <w:tcW w:w="2235" w:type="dxa"/>
            <w:tcBorders>
              <w:top w:val="single" w:sz="4" w:space="0" w:color="000000"/>
              <w:left w:val="single" w:sz="4" w:space="0" w:color="000000"/>
              <w:bottom w:val="single" w:sz="4" w:space="0" w:color="000000"/>
              <w:right w:val="single" w:sz="4" w:space="0" w:color="000000"/>
            </w:tcBorders>
          </w:tcPr>
          <w:p w14:paraId="293A9B20" w14:textId="77777777" w:rsidR="00EB4710" w:rsidRDefault="00EB4710" w:rsidP="002902C9">
            <w:pPr>
              <w:ind w:right="61"/>
              <w:jc w:val="center"/>
            </w:pPr>
            <w:r>
              <w:rPr>
                <w:b/>
              </w:rPr>
              <w:t xml:space="preserve">E </w:t>
            </w:r>
          </w:p>
        </w:tc>
        <w:tc>
          <w:tcPr>
            <w:tcW w:w="0" w:type="auto"/>
            <w:vMerge/>
            <w:tcBorders>
              <w:top w:val="nil"/>
              <w:left w:val="single" w:sz="4" w:space="0" w:color="000000"/>
              <w:bottom w:val="nil"/>
              <w:right w:val="single" w:sz="4" w:space="0" w:color="000000"/>
            </w:tcBorders>
          </w:tcPr>
          <w:p w14:paraId="485DEC56" w14:textId="77777777" w:rsidR="00EB4710" w:rsidRDefault="00EB4710" w:rsidP="002902C9">
            <w:pPr>
              <w:spacing w:after="160"/>
              <w:jc w:val="left"/>
            </w:pPr>
          </w:p>
        </w:tc>
      </w:tr>
      <w:tr w:rsidR="00EB4710" w14:paraId="4AC33561"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00067823" w14:textId="77777777" w:rsidR="00EB4710" w:rsidRDefault="00EB4710" w:rsidP="00896375">
            <w:pPr>
              <w:jc w:val="left"/>
            </w:pPr>
            <w:r>
              <w:t xml:space="preserve">Natural leader who can resolve conflicts, create a harmonious and productive team ethos </w:t>
            </w:r>
          </w:p>
        </w:tc>
        <w:tc>
          <w:tcPr>
            <w:tcW w:w="2235" w:type="dxa"/>
            <w:tcBorders>
              <w:top w:val="single" w:sz="4" w:space="0" w:color="000000"/>
              <w:left w:val="single" w:sz="4" w:space="0" w:color="000000"/>
              <w:bottom w:val="single" w:sz="4" w:space="0" w:color="000000"/>
              <w:right w:val="single" w:sz="4" w:space="0" w:color="000000"/>
            </w:tcBorders>
          </w:tcPr>
          <w:p w14:paraId="133B8BFE" w14:textId="77777777" w:rsidR="00EB4710" w:rsidRDefault="00896375" w:rsidP="002902C9">
            <w:pPr>
              <w:ind w:right="61"/>
              <w:jc w:val="center"/>
            </w:pPr>
            <w:r>
              <w:rPr>
                <w:b/>
              </w:rPr>
              <w:t>D</w:t>
            </w:r>
          </w:p>
        </w:tc>
        <w:tc>
          <w:tcPr>
            <w:tcW w:w="0" w:type="auto"/>
            <w:vMerge/>
            <w:tcBorders>
              <w:top w:val="nil"/>
              <w:left w:val="single" w:sz="4" w:space="0" w:color="000000"/>
              <w:bottom w:val="single" w:sz="4" w:space="0" w:color="000000"/>
              <w:right w:val="single" w:sz="4" w:space="0" w:color="000000"/>
            </w:tcBorders>
          </w:tcPr>
          <w:p w14:paraId="6E76485E" w14:textId="77777777" w:rsidR="00EB4710" w:rsidRDefault="00EB4710" w:rsidP="002902C9">
            <w:pPr>
              <w:spacing w:after="160"/>
              <w:jc w:val="left"/>
            </w:pPr>
          </w:p>
        </w:tc>
      </w:tr>
      <w:tr w:rsidR="00EB4710" w14:paraId="2C193A18"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3DE39BFC" w14:textId="77777777" w:rsidR="00EB4710" w:rsidRDefault="00EB4710" w:rsidP="002902C9">
            <w:pPr>
              <w:jc w:val="left"/>
            </w:pPr>
            <w:r>
              <w:rPr>
                <w:b/>
              </w:rPr>
              <w:t xml:space="preserve">Equal Opportunities </w:t>
            </w:r>
          </w:p>
        </w:tc>
        <w:tc>
          <w:tcPr>
            <w:tcW w:w="2235" w:type="dxa"/>
            <w:tcBorders>
              <w:top w:val="single" w:sz="4" w:space="0" w:color="000000"/>
              <w:left w:val="single" w:sz="4" w:space="0" w:color="000000"/>
              <w:bottom w:val="single" w:sz="4" w:space="0" w:color="000000"/>
              <w:right w:val="single" w:sz="4" w:space="0" w:color="000000"/>
            </w:tcBorders>
          </w:tcPr>
          <w:p w14:paraId="5FE3F2E7" w14:textId="77777777" w:rsidR="00EB4710" w:rsidRDefault="00EB4710" w:rsidP="002902C9">
            <w:pPr>
              <w:jc w:val="left"/>
            </w:pPr>
            <w:r>
              <w:rPr>
                <w:b/>
              </w:rPr>
              <w:t xml:space="preserve">Essential/Desirable </w:t>
            </w:r>
          </w:p>
        </w:tc>
        <w:tc>
          <w:tcPr>
            <w:tcW w:w="1896" w:type="dxa"/>
            <w:tcBorders>
              <w:top w:val="single" w:sz="4" w:space="0" w:color="000000"/>
              <w:left w:val="single" w:sz="4" w:space="0" w:color="000000"/>
              <w:bottom w:val="single" w:sz="4" w:space="0" w:color="000000"/>
              <w:right w:val="single" w:sz="4" w:space="0" w:color="000000"/>
            </w:tcBorders>
          </w:tcPr>
          <w:p w14:paraId="46EA7863" w14:textId="77777777" w:rsidR="00EB4710" w:rsidRDefault="00EB4710" w:rsidP="002902C9">
            <w:pPr>
              <w:jc w:val="left"/>
            </w:pPr>
            <w:r>
              <w:rPr>
                <w:b/>
              </w:rPr>
              <w:t xml:space="preserve">How Identified </w:t>
            </w:r>
          </w:p>
        </w:tc>
      </w:tr>
      <w:tr w:rsidR="00EB4710" w14:paraId="40A1DB5A" w14:textId="77777777" w:rsidTr="00D61A75">
        <w:trPr>
          <w:trHeight w:val="768"/>
        </w:trPr>
        <w:tc>
          <w:tcPr>
            <w:tcW w:w="9913" w:type="dxa"/>
            <w:tcBorders>
              <w:top w:val="single" w:sz="4" w:space="0" w:color="000000"/>
              <w:left w:val="single" w:sz="4" w:space="0" w:color="000000"/>
              <w:bottom w:val="single" w:sz="4" w:space="0" w:color="000000"/>
              <w:right w:val="single" w:sz="4" w:space="0" w:color="000000"/>
            </w:tcBorders>
          </w:tcPr>
          <w:p w14:paraId="5ED6732C" w14:textId="77777777" w:rsidR="00EB4710" w:rsidRDefault="00EB4710" w:rsidP="00D61A75">
            <w:pPr>
              <w:ind w:right="134"/>
            </w:pPr>
            <w:r>
              <w:rPr>
                <w:sz w:val="16"/>
              </w:rPr>
              <w:t xml:space="preserve"> </w:t>
            </w:r>
            <w:r>
              <w:t xml:space="preserve">Candidates should indicate an acceptance of, and a commitment to, the principles of </w:t>
            </w:r>
            <w:r w:rsidR="00D61A75">
              <w:t>St Mary’s</w:t>
            </w:r>
            <w:r>
              <w:t xml:space="preserve"> Equal Rights policies and practices as they relate to employment issues and to the delivery of services to the community</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640D519F" w14:textId="77777777" w:rsidR="00EB4710" w:rsidRDefault="00EB4710" w:rsidP="002902C9">
            <w:pPr>
              <w:ind w:right="61"/>
              <w:jc w:val="center"/>
            </w:pPr>
            <w:r>
              <w:rPr>
                <w:b/>
              </w:rPr>
              <w:t xml:space="preserve">E </w:t>
            </w:r>
          </w:p>
        </w:tc>
        <w:tc>
          <w:tcPr>
            <w:tcW w:w="1896" w:type="dxa"/>
            <w:vMerge w:val="restart"/>
            <w:tcBorders>
              <w:top w:val="single" w:sz="4" w:space="0" w:color="000000"/>
              <w:left w:val="single" w:sz="4" w:space="0" w:color="000000"/>
              <w:bottom w:val="single" w:sz="4" w:space="0" w:color="000000"/>
              <w:right w:val="single" w:sz="4" w:space="0" w:color="000000"/>
            </w:tcBorders>
          </w:tcPr>
          <w:p w14:paraId="6E013D84" w14:textId="77777777" w:rsidR="00EB4710" w:rsidRDefault="00EB4710" w:rsidP="002902C9">
            <w:pPr>
              <w:jc w:val="left"/>
            </w:pPr>
            <w:r>
              <w:t xml:space="preserve">Application form/Interview/ Task (if applicable) </w:t>
            </w:r>
          </w:p>
        </w:tc>
      </w:tr>
      <w:tr w:rsidR="00EB4710" w14:paraId="7CBC780C" w14:textId="77777777" w:rsidTr="00D61A75">
        <w:trPr>
          <w:trHeight w:val="516"/>
        </w:trPr>
        <w:tc>
          <w:tcPr>
            <w:tcW w:w="9913" w:type="dxa"/>
            <w:tcBorders>
              <w:top w:val="single" w:sz="4" w:space="0" w:color="000000"/>
              <w:left w:val="single" w:sz="4" w:space="0" w:color="000000"/>
              <w:bottom w:val="single" w:sz="4" w:space="0" w:color="000000"/>
              <w:right w:val="single" w:sz="4" w:space="0" w:color="000000"/>
            </w:tcBorders>
          </w:tcPr>
          <w:p w14:paraId="1C68E2D7" w14:textId="77777777" w:rsidR="00EB4710" w:rsidRDefault="00EB4710" w:rsidP="00D61A75">
            <w:pPr>
              <w:jc w:val="left"/>
            </w:pPr>
            <w:r>
              <w:t>Commitment to equal opportunities policies relating to gender, race and disability in an educational context</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7ED30F18" w14:textId="77777777" w:rsidR="00EB4710" w:rsidRDefault="00EB4710" w:rsidP="002902C9">
            <w:pPr>
              <w:ind w:right="61"/>
              <w:jc w:val="center"/>
            </w:pPr>
            <w:r>
              <w:rPr>
                <w:b/>
              </w:rPr>
              <w:t xml:space="preserve">E </w:t>
            </w:r>
          </w:p>
        </w:tc>
        <w:tc>
          <w:tcPr>
            <w:tcW w:w="0" w:type="auto"/>
            <w:vMerge/>
            <w:tcBorders>
              <w:top w:val="nil"/>
              <w:left w:val="single" w:sz="4" w:space="0" w:color="000000"/>
              <w:bottom w:val="single" w:sz="4" w:space="0" w:color="000000"/>
              <w:right w:val="single" w:sz="4" w:space="0" w:color="000000"/>
            </w:tcBorders>
          </w:tcPr>
          <w:p w14:paraId="01F70661" w14:textId="77777777" w:rsidR="00EB4710" w:rsidRDefault="00EB4710" w:rsidP="002902C9">
            <w:pPr>
              <w:spacing w:after="160"/>
              <w:jc w:val="left"/>
            </w:pPr>
          </w:p>
        </w:tc>
      </w:tr>
      <w:tr w:rsidR="00EB4710" w14:paraId="6804351B" w14:textId="77777777" w:rsidTr="00D61A75">
        <w:trPr>
          <w:trHeight w:val="262"/>
        </w:trPr>
        <w:tc>
          <w:tcPr>
            <w:tcW w:w="9913" w:type="dxa"/>
            <w:tcBorders>
              <w:top w:val="single" w:sz="4" w:space="0" w:color="000000"/>
              <w:left w:val="single" w:sz="4" w:space="0" w:color="000000"/>
              <w:bottom w:val="single" w:sz="4" w:space="0" w:color="000000"/>
              <w:right w:val="single" w:sz="4" w:space="0" w:color="000000"/>
            </w:tcBorders>
          </w:tcPr>
          <w:p w14:paraId="65566922" w14:textId="77777777" w:rsidR="00EB4710" w:rsidRDefault="00EB4710" w:rsidP="002902C9">
            <w:pPr>
              <w:jc w:val="left"/>
            </w:pPr>
            <w:r>
              <w:rPr>
                <w:b/>
              </w:rPr>
              <w:t xml:space="preserve">Safeguarding </w:t>
            </w:r>
          </w:p>
        </w:tc>
        <w:tc>
          <w:tcPr>
            <w:tcW w:w="2235" w:type="dxa"/>
            <w:tcBorders>
              <w:top w:val="single" w:sz="4" w:space="0" w:color="000000"/>
              <w:left w:val="single" w:sz="4" w:space="0" w:color="000000"/>
              <w:bottom w:val="single" w:sz="4" w:space="0" w:color="000000"/>
              <w:right w:val="single" w:sz="4" w:space="0" w:color="000000"/>
            </w:tcBorders>
          </w:tcPr>
          <w:p w14:paraId="3F0C292C" w14:textId="77777777" w:rsidR="00EB4710" w:rsidRDefault="00EB4710" w:rsidP="002902C9">
            <w:pPr>
              <w:jc w:val="left"/>
            </w:pPr>
            <w:r>
              <w:rPr>
                <w:b/>
              </w:rPr>
              <w:t xml:space="preserve">Essential/Desirable </w:t>
            </w:r>
          </w:p>
        </w:tc>
        <w:tc>
          <w:tcPr>
            <w:tcW w:w="1896" w:type="dxa"/>
            <w:tcBorders>
              <w:top w:val="single" w:sz="4" w:space="0" w:color="000000"/>
              <w:left w:val="single" w:sz="4" w:space="0" w:color="000000"/>
              <w:bottom w:val="single" w:sz="4" w:space="0" w:color="000000"/>
              <w:right w:val="single" w:sz="4" w:space="0" w:color="000000"/>
            </w:tcBorders>
          </w:tcPr>
          <w:p w14:paraId="5094656F" w14:textId="77777777" w:rsidR="00EB4710" w:rsidRDefault="00EB4710" w:rsidP="002902C9">
            <w:pPr>
              <w:jc w:val="left"/>
            </w:pPr>
            <w:r>
              <w:rPr>
                <w:b/>
              </w:rPr>
              <w:t xml:space="preserve">How Identified </w:t>
            </w:r>
          </w:p>
        </w:tc>
      </w:tr>
      <w:tr w:rsidR="00EB4710" w14:paraId="22C2411A" w14:textId="77777777" w:rsidTr="00D61A75">
        <w:trPr>
          <w:trHeight w:val="264"/>
        </w:trPr>
        <w:tc>
          <w:tcPr>
            <w:tcW w:w="9913" w:type="dxa"/>
            <w:tcBorders>
              <w:top w:val="single" w:sz="4" w:space="0" w:color="000000"/>
              <w:left w:val="single" w:sz="4" w:space="0" w:color="000000"/>
              <w:bottom w:val="single" w:sz="4" w:space="0" w:color="000000"/>
              <w:right w:val="single" w:sz="4" w:space="0" w:color="000000"/>
            </w:tcBorders>
          </w:tcPr>
          <w:p w14:paraId="0476283A" w14:textId="77777777" w:rsidR="00EB4710" w:rsidRDefault="00EB4710" w:rsidP="00D61A75">
            <w:pPr>
              <w:jc w:val="left"/>
            </w:pPr>
            <w:r>
              <w:t>Commitment to the protection and safeguarding of children and young people</w:t>
            </w:r>
            <w:r>
              <w:rPr>
                <w:b/>
              </w:rPr>
              <w:t xml:space="preserve"> </w:t>
            </w:r>
          </w:p>
        </w:tc>
        <w:tc>
          <w:tcPr>
            <w:tcW w:w="2235" w:type="dxa"/>
            <w:tcBorders>
              <w:top w:val="single" w:sz="4" w:space="0" w:color="000000"/>
              <w:left w:val="single" w:sz="4" w:space="0" w:color="000000"/>
              <w:bottom w:val="single" w:sz="4" w:space="0" w:color="000000"/>
              <w:right w:val="single" w:sz="4" w:space="0" w:color="000000"/>
            </w:tcBorders>
          </w:tcPr>
          <w:p w14:paraId="43F1DD43" w14:textId="77777777" w:rsidR="00EB4710" w:rsidRDefault="00EB4710" w:rsidP="002902C9">
            <w:pPr>
              <w:ind w:right="61"/>
              <w:jc w:val="center"/>
            </w:pPr>
            <w:r>
              <w:rPr>
                <w:b/>
              </w:rPr>
              <w:t xml:space="preserve">E </w:t>
            </w:r>
          </w:p>
        </w:tc>
        <w:tc>
          <w:tcPr>
            <w:tcW w:w="1896" w:type="dxa"/>
            <w:vMerge w:val="restart"/>
            <w:tcBorders>
              <w:top w:val="single" w:sz="4" w:space="0" w:color="000000"/>
              <w:left w:val="single" w:sz="4" w:space="0" w:color="000000"/>
              <w:bottom w:val="single" w:sz="4" w:space="0" w:color="000000"/>
              <w:right w:val="single" w:sz="4" w:space="0" w:color="000000"/>
            </w:tcBorders>
          </w:tcPr>
          <w:p w14:paraId="30C222EA" w14:textId="77777777" w:rsidR="00EB4710" w:rsidRDefault="00EB4710" w:rsidP="002902C9">
            <w:pPr>
              <w:jc w:val="left"/>
            </w:pPr>
            <w:r>
              <w:t xml:space="preserve">Application form/Interview/ Task (if applicable) </w:t>
            </w:r>
          </w:p>
        </w:tc>
      </w:tr>
      <w:tr w:rsidR="00EB4710" w14:paraId="3ED7C269" w14:textId="77777777" w:rsidTr="00D61A75">
        <w:trPr>
          <w:trHeight w:val="758"/>
        </w:trPr>
        <w:tc>
          <w:tcPr>
            <w:tcW w:w="9913" w:type="dxa"/>
            <w:tcBorders>
              <w:top w:val="single" w:sz="4" w:space="0" w:color="000000"/>
              <w:left w:val="single" w:sz="4" w:space="0" w:color="000000"/>
              <w:bottom w:val="single" w:sz="4" w:space="0" w:color="000000"/>
              <w:right w:val="single" w:sz="4" w:space="0" w:color="000000"/>
            </w:tcBorders>
          </w:tcPr>
          <w:p w14:paraId="114850F9" w14:textId="77777777" w:rsidR="00EB4710" w:rsidRDefault="00EB4710" w:rsidP="00D61A75">
            <w:pPr>
              <w:ind w:right="134"/>
            </w:pPr>
            <w:r>
              <w:t xml:space="preserve">Has up to date knowledge of relevant legislation and guidance in relation to working with young people </w:t>
            </w:r>
          </w:p>
        </w:tc>
        <w:tc>
          <w:tcPr>
            <w:tcW w:w="2235" w:type="dxa"/>
            <w:tcBorders>
              <w:top w:val="single" w:sz="4" w:space="0" w:color="000000"/>
              <w:left w:val="single" w:sz="4" w:space="0" w:color="000000"/>
              <w:bottom w:val="single" w:sz="4" w:space="0" w:color="000000"/>
              <w:right w:val="single" w:sz="4" w:space="0" w:color="000000"/>
            </w:tcBorders>
          </w:tcPr>
          <w:p w14:paraId="1E5721B9" w14:textId="77777777" w:rsidR="00EB4710" w:rsidRDefault="00EB4710" w:rsidP="002902C9">
            <w:pPr>
              <w:ind w:right="63"/>
              <w:jc w:val="center"/>
            </w:pPr>
            <w:r>
              <w:rPr>
                <w:b/>
              </w:rPr>
              <w:t xml:space="preserve">D </w:t>
            </w:r>
          </w:p>
        </w:tc>
        <w:tc>
          <w:tcPr>
            <w:tcW w:w="0" w:type="auto"/>
            <w:vMerge/>
            <w:tcBorders>
              <w:top w:val="nil"/>
              <w:left w:val="single" w:sz="4" w:space="0" w:color="000000"/>
              <w:bottom w:val="single" w:sz="4" w:space="0" w:color="000000"/>
              <w:right w:val="single" w:sz="4" w:space="0" w:color="000000"/>
            </w:tcBorders>
          </w:tcPr>
          <w:p w14:paraId="0FB571B4" w14:textId="77777777" w:rsidR="00EB4710" w:rsidRDefault="00EB4710" w:rsidP="002902C9">
            <w:pPr>
              <w:spacing w:after="160"/>
              <w:jc w:val="left"/>
            </w:pPr>
          </w:p>
        </w:tc>
      </w:tr>
    </w:tbl>
    <w:p w14:paraId="7649FC93" w14:textId="77777777" w:rsidR="00433812" w:rsidRDefault="00E149ED"/>
    <w:sectPr w:rsidR="00433812" w:rsidSect="00EB471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8A626" w14:textId="77777777" w:rsidR="00E149ED" w:rsidRDefault="00E149ED" w:rsidP="00E149ED">
      <w:pPr>
        <w:spacing w:line="240" w:lineRule="auto"/>
      </w:pPr>
      <w:r>
        <w:separator/>
      </w:r>
    </w:p>
  </w:endnote>
  <w:endnote w:type="continuationSeparator" w:id="0">
    <w:p w14:paraId="1EE8423E" w14:textId="77777777" w:rsidR="00E149ED" w:rsidRDefault="00E149ED" w:rsidP="00E14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EF87" w14:textId="74172044" w:rsidR="00E149ED" w:rsidRDefault="00E149ED">
    <w:pPr>
      <w:pStyle w:val="Footer"/>
    </w:pPr>
    <w:r>
      <w:t>Revised Sept 2021</w:t>
    </w:r>
  </w:p>
  <w:p w14:paraId="61A0BCD7" w14:textId="77777777" w:rsidR="00E149ED" w:rsidRDefault="00E1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E379" w14:textId="77777777" w:rsidR="00E149ED" w:rsidRDefault="00E149ED" w:rsidP="00E149ED">
      <w:pPr>
        <w:spacing w:line="240" w:lineRule="auto"/>
      </w:pPr>
      <w:r>
        <w:separator/>
      </w:r>
    </w:p>
  </w:footnote>
  <w:footnote w:type="continuationSeparator" w:id="0">
    <w:p w14:paraId="2269383C" w14:textId="77777777" w:rsidR="00E149ED" w:rsidRDefault="00E149ED" w:rsidP="00E149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10"/>
    <w:rsid w:val="004055D0"/>
    <w:rsid w:val="008023FA"/>
    <w:rsid w:val="00896375"/>
    <w:rsid w:val="00BD07D5"/>
    <w:rsid w:val="00D20058"/>
    <w:rsid w:val="00D61A75"/>
    <w:rsid w:val="00DD4C58"/>
    <w:rsid w:val="00E149ED"/>
    <w:rsid w:val="00EB4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02AB75"/>
  <w15:chartTrackingRefBased/>
  <w15:docId w15:val="{978FCBF9-7670-4BB3-9711-C9B38F5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10"/>
    <w:pPr>
      <w:spacing w:after="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B471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E149ED"/>
    <w:pPr>
      <w:tabs>
        <w:tab w:val="center" w:pos="4513"/>
        <w:tab w:val="right" w:pos="9026"/>
      </w:tabs>
      <w:spacing w:line="240" w:lineRule="auto"/>
    </w:pPr>
  </w:style>
  <w:style w:type="character" w:customStyle="1" w:styleId="HeaderChar">
    <w:name w:val="Header Char"/>
    <w:basedOn w:val="DefaultParagraphFont"/>
    <w:link w:val="Header"/>
    <w:uiPriority w:val="99"/>
    <w:rsid w:val="00E149ED"/>
    <w:rPr>
      <w:rFonts w:ascii="Arial" w:eastAsia="Arial" w:hAnsi="Arial" w:cs="Arial"/>
      <w:color w:val="000000"/>
      <w:lang w:eastAsia="en-GB"/>
    </w:rPr>
  </w:style>
  <w:style w:type="paragraph" w:styleId="Footer">
    <w:name w:val="footer"/>
    <w:basedOn w:val="Normal"/>
    <w:link w:val="FooterChar"/>
    <w:uiPriority w:val="99"/>
    <w:unhideWhenUsed/>
    <w:rsid w:val="00E149ED"/>
    <w:pPr>
      <w:tabs>
        <w:tab w:val="center" w:pos="4513"/>
        <w:tab w:val="right" w:pos="9026"/>
      </w:tabs>
      <w:spacing w:line="240" w:lineRule="auto"/>
    </w:pPr>
  </w:style>
  <w:style w:type="character" w:customStyle="1" w:styleId="FooterChar">
    <w:name w:val="Footer Char"/>
    <w:basedOn w:val="DefaultParagraphFont"/>
    <w:link w:val="Footer"/>
    <w:uiPriority w:val="99"/>
    <w:rsid w:val="00E149E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D2B947741DD449A7B66CC8AEC1B69" ma:contentTypeVersion="13" ma:contentTypeDescription="Create a new document." ma:contentTypeScope="" ma:versionID="3ec134996fd1d4d3475d3160ebf7012a">
  <xsd:schema xmlns:xsd="http://www.w3.org/2001/XMLSchema" xmlns:xs="http://www.w3.org/2001/XMLSchema" xmlns:p="http://schemas.microsoft.com/office/2006/metadata/properties" xmlns:ns3="b7e6f171-9f98-4744-8b85-cd6c54df13e5" xmlns:ns4="7091938e-c3bb-4874-8a65-ed960dbac765" targetNamespace="http://schemas.microsoft.com/office/2006/metadata/properties" ma:root="true" ma:fieldsID="7b2beaf117e4e1d277cbd882299b6972" ns3:_="" ns4:_="">
    <xsd:import namespace="b7e6f171-9f98-4744-8b85-cd6c54df13e5"/>
    <xsd:import namespace="7091938e-c3bb-4874-8a65-ed960dbac7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6f171-9f98-4744-8b85-cd6c54df1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1938e-c3bb-4874-8a65-ed960dba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3FF94-EEEF-44E2-B070-C9AF1CD6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f171-9f98-4744-8b85-cd6c54df13e5"/>
    <ds:schemaRef ds:uri="7091938e-c3bb-4874-8a65-ed960dba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DF664-1D94-455A-87DB-C533D17164DE}">
  <ds:schemaRefs>
    <ds:schemaRef ds:uri="http://purl.org/dc/elements/1.1/"/>
    <ds:schemaRef ds:uri="http://schemas.microsoft.com/office/2006/metadata/properties"/>
    <ds:schemaRef ds:uri="http://purl.org/dc/terms/"/>
    <ds:schemaRef ds:uri="http://schemas.openxmlformats.org/package/2006/metadata/core-properties"/>
    <ds:schemaRef ds:uri="7091938e-c3bb-4874-8a65-ed960dbac765"/>
    <ds:schemaRef ds:uri="http://schemas.microsoft.com/office/2006/documentManagement/types"/>
    <ds:schemaRef ds:uri="b7e6f171-9f98-4744-8b85-cd6c54df13e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75E3C8B-0A04-4AFF-8D99-D845C38FB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Marys C of E High School</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Pauline.Llewellyn</cp:lastModifiedBy>
  <cp:revision>2</cp:revision>
  <dcterms:created xsi:type="dcterms:W3CDTF">2021-09-09T08:52:00Z</dcterms:created>
  <dcterms:modified xsi:type="dcterms:W3CDTF">2021-09-09T08:52:00Z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0x010100880D2B947741DD449A7B66CC8AEC1B69</vt:lpwstr>
  </property>
</Properties>
</file>